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82" w:rsidRPr="007D6B7A" w:rsidRDefault="00322C82" w:rsidP="00322C82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7D6B7A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322C82" w:rsidRPr="007D6B7A" w:rsidRDefault="00322C82" w:rsidP="00322C82">
      <w:pPr>
        <w:pStyle w:val="a3"/>
        <w:widowControl w:val="0"/>
        <w:tabs>
          <w:tab w:val="left" w:pos="1980"/>
        </w:tabs>
        <w:spacing w:before="0"/>
      </w:pPr>
      <w:r>
        <w:t xml:space="preserve">ФЕДЕРАЛЬНОЕ ГОСУДАРСТВЕННОЕ </w:t>
      </w:r>
      <w:r w:rsidRPr="007D6B7A">
        <w:t xml:space="preserve">БЮДЖЕТНОЕ ОБРАЗОВАТЕЛЬНОЕ УЧРЕЖДЕНИЕ </w:t>
      </w:r>
    </w:p>
    <w:p w:rsidR="00322C82" w:rsidRPr="007D6B7A" w:rsidRDefault="00322C82" w:rsidP="00322C82">
      <w:pPr>
        <w:pStyle w:val="a3"/>
        <w:widowControl w:val="0"/>
        <w:tabs>
          <w:tab w:val="left" w:pos="1980"/>
        </w:tabs>
        <w:spacing w:before="0"/>
      </w:pPr>
      <w:r>
        <w:t xml:space="preserve">ВЫСШЕГО </w:t>
      </w:r>
      <w:r w:rsidRPr="007D6B7A">
        <w:t xml:space="preserve">ОБРАЗОВАНИЯ </w:t>
      </w:r>
    </w:p>
    <w:p w:rsidR="00322C82" w:rsidRPr="00C10D26" w:rsidRDefault="00322C82" w:rsidP="00322C82">
      <w:pPr>
        <w:pStyle w:val="a3"/>
        <w:widowControl w:val="0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«ХАБАРОВСКИЙ ГОСУДАРСТВЕННЫЙ</w:t>
      </w:r>
      <w:r w:rsidRPr="007D6B7A">
        <w:rPr>
          <w:sz w:val="28"/>
          <w:szCs w:val="28"/>
        </w:rPr>
        <w:t xml:space="preserve"> ИНСТИТУТ </w:t>
      </w:r>
      <w:r w:rsidRPr="007D6B7A">
        <w:rPr>
          <w:spacing w:val="-10"/>
          <w:sz w:val="28"/>
          <w:szCs w:val="28"/>
        </w:rPr>
        <w:t>КУЛЬТУРЫ»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:rsidR="00322C82" w:rsidRDefault="006B0F45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 wp14:anchorId="2EE7D2F2" wp14:editId="0E944D02">
            <wp:simplePos x="0" y="0"/>
            <wp:positionH relativeFrom="column">
              <wp:posOffset>635</wp:posOffset>
            </wp:positionH>
            <wp:positionV relativeFrom="paragraph">
              <wp:posOffset>123190</wp:posOffset>
            </wp:positionV>
            <wp:extent cx="2325370" cy="2116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C82" w:rsidRPr="007D6B7A" w:rsidRDefault="00023245" w:rsidP="00F531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Кафе</w:t>
      </w:r>
      <w:r w:rsidR="00D031F6">
        <w:rPr>
          <w:b/>
          <w:bCs/>
          <w:sz w:val="28"/>
          <w:szCs w:val="28"/>
        </w:rPr>
        <w:t xml:space="preserve">дра </w:t>
      </w:r>
      <w:proofErr w:type="spellStart"/>
      <w:r w:rsidR="00F53145" w:rsidRPr="00F53145">
        <w:rPr>
          <w:b/>
          <w:bCs/>
          <w:sz w:val="28"/>
          <w:szCs w:val="28"/>
        </w:rPr>
        <w:t>дирижирования</w:t>
      </w:r>
      <w:proofErr w:type="spellEnd"/>
      <w:r w:rsidR="00F53145" w:rsidRPr="00F53145">
        <w:rPr>
          <w:b/>
          <w:bCs/>
          <w:sz w:val="28"/>
          <w:szCs w:val="28"/>
        </w:rPr>
        <w:t>, народного и эстрадного музыкального искусства</w:t>
      </w:r>
    </w:p>
    <w:p w:rsidR="00322C82" w:rsidRDefault="00322C82" w:rsidP="00322C82">
      <w:pPr>
        <w:jc w:val="both"/>
        <w:rPr>
          <w:sz w:val="28"/>
          <w:szCs w:val="28"/>
        </w:rPr>
      </w:pPr>
    </w:p>
    <w:p w:rsidR="00322C82" w:rsidRPr="007D6B7A" w:rsidRDefault="00322C82" w:rsidP="00322C82">
      <w:pPr>
        <w:tabs>
          <w:tab w:val="left" w:pos="5529"/>
        </w:tabs>
        <w:jc w:val="both"/>
        <w:rPr>
          <w:sz w:val="28"/>
          <w:szCs w:val="28"/>
        </w:rPr>
      </w:pPr>
    </w:p>
    <w:p w:rsidR="00322C82" w:rsidRPr="007D6B7A" w:rsidRDefault="006B0F45" w:rsidP="00322C82">
      <w:pPr>
        <w:pStyle w:val="a4"/>
        <w:tabs>
          <w:tab w:val="left" w:pos="5529"/>
        </w:tabs>
        <w:ind w:left="5670"/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743200" cy="2133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82" w:rsidRPr="007D6B7A" w:rsidRDefault="00322C82" w:rsidP="00322C82">
      <w:pPr>
        <w:tabs>
          <w:tab w:val="left" w:pos="5529"/>
        </w:tabs>
        <w:ind w:left="5670"/>
        <w:jc w:val="both"/>
        <w:rPr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40"/>
          <w:szCs w:val="40"/>
        </w:rPr>
      </w:pPr>
    </w:p>
    <w:p w:rsidR="006B0F45" w:rsidRPr="006B0F45" w:rsidRDefault="006B0F45" w:rsidP="006B0F45">
      <w:pPr>
        <w:jc w:val="center"/>
        <w:rPr>
          <w:rFonts w:eastAsia="Calibri"/>
          <w:b/>
          <w:bCs/>
          <w:sz w:val="40"/>
          <w:szCs w:val="40"/>
        </w:rPr>
      </w:pPr>
      <w:r w:rsidRPr="006B0F45">
        <w:rPr>
          <w:rFonts w:eastAsia="Calibri"/>
          <w:b/>
          <w:bCs/>
          <w:sz w:val="40"/>
          <w:szCs w:val="40"/>
        </w:rPr>
        <w:t xml:space="preserve">УЧЕБНАЯ ПРАКТИКА </w:t>
      </w:r>
    </w:p>
    <w:p w:rsidR="00322C82" w:rsidRDefault="006B0F45" w:rsidP="006B0F45">
      <w:pPr>
        <w:jc w:val="center"/>
        <w:rPr>
          <w:rFonts w:eastAsia="Calibri"/>
          <w:bCs/>
          <w:sz w:val="40"/>
          <w:szCs w:val="40"/>
        </w:rPr>
      </w:pPr>
      <w:r w:rsidRPr="006B0F45">
        <w:rPr>
          <w:rFonts w:eastAsia="Calibri"/>
          <w:bCs/>
          <w:sz w:val="40"/>
          <w:szCs w:val="40"/>
        </w:rPr>
        <w:t>(</w:t>
      </w:r>
      <w:r>
        <w:rPr>
          <w:rFonts w:eastAsia="Calibri"/>
          <w:bCs/>
          <w:sz w:val="40"/>
          <w:szCs w:val="40"/>
        </w:rPr>
        <w:t>исполнительская</w:t>
      </w:r>
      <w:r w:rsidRPr="006B0F45">
        <w:rPr>
          <w:rFonts w:eastAsia="Calibri"/>
          <w:bCs/>
          <w:sz w:val="40"/>
          <w:szCs w:val="40"/>
        </w:rPr>
        <w:t>)</w:t>
      </w:r>
    </w:p>
    <w:p w:rsidR="00290AD0" w:rsidRDefault="00290AD0" w:rsidP="006B0F45">
      <w:pPr>
        <w:jc w:val="center"/>
        <w:rPr>
          <w:rFonts w:eastAsia="Calibri"/>
          <w:bCs/>
          <w:sz w:val="40"/>
          <w:szCs w:val="40"/>
        </w:rPr>
      </w:pPr>
    </w:p>
    <w:p w:rsidR="00290AD0" w:rsidRPr="00F94769" w:rsidRDefault="00290AD0" w:rsidP="00290AD0">
      <w:pPr>
        <w:jc w:val="center"/>
        <w:rPr>
          <w:sz w:val="28"/>
          <w:szCs w:val="28"/>
        </w:rPr>
      </w:pPr>
      <w:r w:rsidRPr="00F94769">
        <w:rPr>
          <w:sz w:val="28"/>
          <w:szCs w:val="28"/>
        </w:rPr>
        <w:t>РАБОЧАЯ ПРОГРАММА ПРАКТИКИ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2E0358" w:rsidRDefault="00F53145" w:rsidP="00322C82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(</w:t>
      </w:r>
      <w:r w:rsidR="00AB18D3">
        <w:rPr>
          <w:bCs/>
          <w:sz w:val="28"/>
          <w:szCs w:val="28"/>
        </w:rPr>
        <w:t>2021</w:t>
      </w:r>
      <w:r w:rsidR="00322C82" w:rsidRPr="00283187">
        <w:rPr>
          <w:bCs/>
          <w:sz w:val="28"/>
          <w:szCs w:val="28"/>
        </w:rPr>
        <w:t xml:space="preserve"> год набора</w:t>
      </w:r>
      <w:r w:rsidR="002E0358">
        <w:rPr>
          <w:bCs/>
          <w:sz w:val="28"/>
          <w:szCs w:val="28"/>
        </w:rPr>
        <w:t>,</w:t>
      </w:r>
      <w:proofErr w:type="gramEnd"/>
    </w:p>
    <w:p w:rsidR="00322C82" w:rsidRPr="00283187" w:rsidRDefault="002E0358" w:rsidP="00322C82">
      <w:pPr>
        <w:jc w:val="center"/>
        <w:rPr>
          <w:bCs/>
          <w:sz w:val="28"/>
          <w:szCs w:val="28"/>
        </w:rPr>
      </w:pPr>
      <w:r w:rsidRPr="002E0358">
        <w:rPr>
          <w:bCs/>
          <w:sz w:val="28"/>
          <w:szCs w:val="28"/>
        </w:rPr>
        <w:t xml:space="preserve">очная </w:t>
      </w:r>
      <w:r w:rsidR="000B7821">
        <w:rPr>
          <w:bCs/>
          <w:sz w:val="28"/>
          <w:szCs w:val="28"/>
        </w:rPr>
        <w:t xml:space="preserve">и заочная </w:t>
      </w:r>
      <w:r w:rsidR="00F53145">
        <w:rPr>
          <w:bCs/>
          <w:sz w:val="28"/>
          <w:szCs w:val="28"/>
        </w:rPr>
        <w:t>форм</w:t>
      </w:r>
      <w:r w:rsidR="000B7821">
        <w:rPr>
          <w:bCs/>
          <w:sz w:val="28"/>
          <w:szCs w:val="28"/>
        </w:rPr>
        <w:t>ы</w:t>
      </w:r>
      <w:r w:rsidRPr="002E0358">
        <w:rPr>
          <w:bCs/>
          <w:sz w:val="28"/>
          <w:szCs w:val="28"/>
        </w:rPr>
        <w:t xml:space="preserve"> обучения</w:t>
      </w:r>
      <w:r w:rsidR="00322C82" w:rsidRPr="00283187">
        <w:rPr>
          <w:bCs/>
          <w:sz w:val="28"/>
          <w:szCs w:val="28"/>
        </w:rPr>
        <w:t>)</w:t>
      </w: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322C82" w:rsidRPr="00283187" w:rsidRDefault="00023245" w:rsidP="00322C82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53.03.01 Музыкальное искусство эстрады</w:t>
      </w:r>
    </w:p>
    <w:p w:rsidR="00322C82" w:rsidRPr="00283187" w:rsidRDefault="00322C82" w:rsidP="00322C82">
      <w:pPr>
        <w:pStyle w:val="Default"/>
        <w:jc w:val="center"/>
        <w:rPr>
          <w:bCs/>
          <w:color w:val="auto"/>
          <w:sz w:val="28"/>
          <w:szCs w:val="28"/>
        </w:rPr>
      </w:pP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322C82" w:rsidRPr="00283187" w:rsidRDefault="00023245" w:rsidP="00322C82">
      <w:pPr>
        <w:pStyle w:val="Default"/>
        <w:jc w:val="center"/>
        <w:rPr>
          <w:bCs/>
          <w:color w:val="auto"/>
          <w:sz w:val="28"/>
          <w:szCs w:val="28"/>
        </w:rPr>
      </w:pPr>
      <w:proofErr w:type="spellStart"/>
      <w:r>
        <w:rPr>
          <w:bCs/>
          <w:color w:val="auto"/>
          <w:sz w:val="28"/>
          <w:szCs w:val="28"/>
        </w:rPr>
        <w:t>Эстрадно</w:t>
      </w:r>
      <w:proofErr w:type="spellEnd"/>
      <w:r>
        <w:rPr>
          <w:bCs/>
          <w:color w:val="auto"/>
          <w:sz w:val="28"/>
          <w:szCs w:val="28"/>
        </w:rPr>
        <w:t>-джазовое пение</w:t>
      </w:r>
    </w:p>
    <w:p w:rsidR="00322C82" w:rsidRPr="007D6B7A" w:rsidRDefault="00322C82" w:rsidP="00322C82">
      <w:pPr>
        <w:rPr>
          <w:b/>
          <w:bCs/>
          <w:sz w:val="28"/>
          <w:szCs w:val="28"/>
        </w:rPr>
      </w:pPr>
    </w:p>
    <w:p w:rsidR="00322C82" w:rsidRDefault="00322C82" w:rsidP="00322C82">
      <w:pPr>
        <w:rPr>
          <w:b/>
          <w:bCs/>
          <w:sz w:val="28"/>
          <w:szCs w:val="28"/>
        </w:rPr>
      </w:pPr>
    </w:p>
    <w:p w:rsidR="00322C82" w:rsidRDefault="00322C82" w:rsidP="00322C82">
      <w:pPr>
        <w:rPr>
          <w:b/>
          <w:bCs/>
          <w:sz w:val="28"/>
          <w:szCs w:val="28"/>
        </w:rPr>
      </w:pPr>
    </w:p>
    <w:p w:rsidR="00E14C39" w:rsidRDefault="00E14C39" w:rsidP="00322C82">
      <w:pPr>
        <w:rPr>
          <w:b/>
          <w:bCs/>
          <w:sz w:val="28"/>
          <w:szCs w:val="28"/>
        </w:rPr>
      </w:pPr>
    </w:p>
    <w:p w:rsidR="00D031F6" w:rsidRDefault="00D031F6" w:rsidP="002E0358">
      <w:pPr>
        <w:rPr>
          <w:b/>
          <w:bCs/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Хабаровск</w:t>
      </w:r>
      <w:r w:rsidRPr="007D6B7A">
        <w:rPr>
          <w:b/>
          <w:bCs/>
          <w:sz w:val="28"/>
          <w:szCs w:val="28"/>
        </w:rPr>
        <w:t xml:space="preserve"> </w:t>
      </w:r>
    </w:p>
    <w:p w:rsidR="00322C82" w:rsidRDefault="00634ADE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AB18D3">
        <w:rPr>
          <w:b/>
          <w:bCs/>
          <w:sz w:val="28"/>
          <w:szCs w:val="28"/>
        </w:rPr>
        <w:t>21</w:t>
      </w:r>
    </w:p>
    <w:p w:rsidR="00322C82" w:rsidRDefault="00322C82" w:rsidP="00322C82">
      <w:pPr>
        <w:widowControl w:val="0"/>
        <w:tabs>
          <w:tab w:val="left" w:pos="325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Составител</w:t>
      </w:r>
      <w:r w:rsidR="00D031F6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</w:rPr>
        <w:t xml:space="preserve">: </w:t>
      </w:r>
    </w:p>
    <w:p w:rsidR="00322C82" w:rsidRDefault="00322C82" w:rsidP="00322C82">
      <w:pPr>
        <w:widowControl w:val="0"/>
        <w:tabs>
          <w:tab w:val="left" w:pos="3259"/>
        </w:tabs>
        <w:rPr>
          <w:sz w:val="28"/>
          <w:szCs w:val="28"/>
        </w:rPr>
      </w:pPr>
    </w:p>
    <w:p w:rsidR="00322C82" w:rsidRDefault="00023245" w:rsidP="00F53145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Колпакова</w:t>
      </w:r>
      <w:proofErr w:type="spellEnd"/>
      <w:r>
        <w:rPr>
          <w:sz w:val="28"/>
          <w:szCs w:val="28"/>
        </w:rPr>
        <w:t xml:space="preserve"> Натал</w:t>
      </w:r>
      <w:r w:rsidR="00D031F6">
        <w:rPr>
          <w:sz w:val="28"/>
          <w:szCs w:val="28"/>
        </w:rPr>
        <w:t xml:space="preserve">ья Сергеевна, доцент </w:t>
      </w:r>
      <w:r>
        <w:rPr>
          <w:sz w:val="28"/>
          <w:szCs w:val="28"/>
        </w:rPr>
        <w:t>кафедры</w:t>
      </w:r>
      <w:r w:rsidR="00D031F6" w:rsidRPr="00D031F6">
        <w:t xml:space="preserve"> </w:t>
      </w:r>
      <w:proofErr w:type="spellStart"/>
      <w:r w:rsidR="00F53145" w:rsidRPr="00F53145">
        <w:rPr>
          <w:sz w:val="28"/>
          <w:szCs w:val="28"/>
        </w:rPr>
        <w:t>дирижирования</w:t>
      </w:r>
      <w:proofErr w:type="spellEnd"/>
      <w:r w:rsidR="00F53145" w:rsidRPr="00F53145">
        <w:rPr>
          <w:sz w:val="28"/>
          <w:szCs w:val="28"/>
        </w:rPr>
        <w:t>, народного и эстрадного музыкального искусства</w:t>
      </w:r>
    </w:p>
    <w:p w:rsidR="00322C82" w:rsidRDefault="00322C82" w:rsidP="00322C82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:rsidR="00322C82" w:rsidRDefault="00322C82" w:rsidP="00322C82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:rsidR="00797407" w:rsidRDefault="00322C82" w:rsidP="00797407">
      <w:pPr>
        <w:widowControl w:val="0"/>
        <w:tabs>
          <w:tab w:val="left" w:pos="3259"/>
        </w:tabs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Программа </w:t>
      </w:r>
      <w:r w:rsidR="00D031F6">
        <w:rPr>
          <w:sz w:val="28"/>
          <w:szCs w:val="28"/>
        </w:rPr>
        <w:t>у</w:t>
      </w:r>
      <w:r w:rsidR="00023245">
        <w:rPr>
          <w:sz w:val="28"/>
          <w:szCs w:val="28"/>
        </w:rPr>
        <w:t>чеб</w:t>
      </w:r>
      <w:r>
        <w:rPr>
          <w:sz w:val="28"/>
          <w:szCs w:val="28"/>
        </w:rPr>
        <w:t>ной практики (</w:t>
      </w:r>
      <w:r w:rsidR="00634ADE">
        <w:rPr>
          <w:sz w:val="28"/>
          <w:szCs w:val="28"/>
        </w:rPr>
        <w:t>исполнительской</w:t>
      </w:r>
      <w:r>
        <w:rPr>
          <w:sz w:val="28"/>
          <w:szCs w:val="28"/>
        </w:rPr>
        <w:t>) рассмотрена</w:t>
      </w:r>
      <w:r w:rsidR="00D031F6">
        <w:rPr>
          <w:sz w:val="28"/>
          <w:szCs w:val="28"/>
        </w:rPr>
        <w:t xml:space="preserve"> и одобрена на заседании кафедры</w:t>
      </w:r>
      <w:r w:rsidR="00D031F6" w:rsidRPr="00D031F6">
        <w:t xml:space="preserve"> </w:t>
      </w:r>
      <w:proofErr w:type="spellStart"/>
      <w:r w:rsidR="00EA6801" w:rsidRPr="00EA6801">
        <w:rPr>
          <w:sz w:val="28"/>
          <w:szCs w:val="28"/>
        </w:rPr>
        <w:t>дирижирования</w:t>
      </w:r>
      <w:proofErr w:type="spellEnd"/>
      <w:r w:rsidR="00EA6801" w:rsidRPr="00EA6801">
        <w:rPr>
          <w:sz w:val="28"/>
          <w:szCs w:val="28"/>
        </w:rPr>
        <w:t>, народного и эстрадного музыкального искусства</w:t>
      </w:r>
      <w:r w:rsidR="00023245">
        <w:rPr>
          <w:sz w:val="28"/>
          <w:szCs w:val="28"/>
        </w:rPr>
        <w:t xml:space="preserve"> </w:t>
      </w:r>
      <w:r w:rsidR="00797407">
        <w:rPr>
          <w:sz w:val="28"/>
          <w:szCs w:val="28"/>
        </w:rPr>
        <w:t>«</w:t>
      </w:r>
      <w:r w:rsidR="00797407" w:rsidRPr="00E50D8A">
        <w:rPr>
          <w:sz w:val="28"/>
          <w:szCs w:val="28"/>
          <w:u w:val="single"/>
        </w:rPr>
        <w:t xml:space="preserve"> </w:t>
      </w:r>
      <w:r w:rsidR="00AB18D3">
        <w:rPr>
          <w:sz w:val="28"/>
          <w:szCs w:val="28"/>
          <w:u w:val="single"/>
        </w:rPr>
        <w:t>11</w:t>
      </w:r>
      <w:r w:rsidR="00797407" w:rsidRPr="00E50D8A">
        <w:rPr>
          <w:sz w:val="28"/>
          <w:szCs w:val="28"/>
          <w:u w:val="single"/>
        </w:rPr>
        <w:t xml:space="preserve"> </w:t>
      </w:r>
      <w:r w:rsidR="00797407">
        <w:rPr>
          <w:sz w:val="28"/>
          <w:szCs w:val="28"/>
        </w:rPr>
        <w:t xml:space="preserve">» </w:t>
      </w:r>
      <w:r w:rsidR="00797407">
        <w:rPr>
          <w:sz w:val="28"/>
          <w:szCs w:val="28"/>
          <w:u w:val="single"/>
        </w:rPr>
        <w:t xml:space="preserve">  </w:t>
      </w:r>
      <w:r w:rsidR="00AB18D3">
        <w:rPr>
          <w:sz w:val="28"/>
          <w:szCs w:val="28"/>
          <w:u w:val="single"/>
        </w:rPr>
        <w:t>мая</w:t>
      </w:r>
      <w:r w:rsidR="00797407">
        <w:rPr>
          <w:sz w:val="28"/>
          <w:szCs w:val="28"/>
          <w:u w:val="single"/>
        </w:rPr>
        <w:t xml:space="preserve">   </w:t>
      </w:r>
      <w:r w:rsidR="00634ADE">
        <w:rPr>
          <w:sz w:val="28"/>
          <w:szCs w:val="28"/>
          <w:u w:val="single"/>
        </w:rPr>
        <w:t>20</w:t>
      </w:r>
      <w:r w:rsidR="00AB18D3">
        <w:rPr>
          <w:sz w:val="28"/>
          <w:szCs w:val="28"/>
          <w:u w:val="single"/>
        </w:rPr>
        <w:t>21</w:t>
      </w:r>
      <w:r w:rsidR="00797407">
        <w:rPr>
          <w:sz w:val="28"/>
          <w:szCs w:val="28"/>
          <w:u w:val="single"/>
        </w:rPr>
        <w:t xml:space="preserve"> г.</w:t>
      </w:r>
      <w:r w:rsidR="00797407">
        <w:rPr>
          <w:sz w:val="28"/>
          <w:szCs w:val="28"/>
        </w:rPr>
        <w:t xml:space="preserve">  протокол № </w:t>
      </w:r>
      <w:r w:rsidR="00797407">
        <w:rPr>
          <w:sz w:val="28"/>
          <w:szCs w:val="28"/>
          <w:u w:val="single"/>
        </w:rPr>
        <w:t xml:space="preserve"> </w:t>
      </w:r>
      <w:r w:rsidR="00797407" w:rsidRPr="00E50D8A">
        <w:rPr>
          <w:sz w:val="28"/>
          <w:szCs w:val="28"/>
          <w:u w:val="single"/>
        </w:rPr>
        <w:t>1</w:t>
      </w:r>
      <w:r w:rsidR="00797407">
        <w:rPr>
          <w:sz w:val="28"/>
          <w:szCs w:val="28"/>
          <w:u w:val="single"/>
        </w:rPr>
        <w:t>0</w:t>
      </w:r>
    </w:p>
    <w:p w:rsidR="00797407" w:rsidRDefault="00797407" w:rsidP="00797407">
      <w:pPr>
        <w:widowControl w:val="0"/>
        <w:tabs>
          <w:tab w:val="left" w:pos="3259"/>
        </w:tabs>
        <w:ind w:firstLine="540"/>
        <w:jc w:val="both"/>
        <w:rPr>
          <w:sz w:val="28"/>
          <w:szCs w:val="28"/>
        </w:rPr>
      </w:pPr>
    </w:p>
    <w:p w:rsidR="00797407" w:rsidRDefault="00797407" w:rsidP="00797407">
      <w:pPr>
        <w:jc w:val="center"/>
      </w:pPr>
    </w:p>
    <w:p w:rsidR="00C83DF2" w:rsidRDefault="00C83DF2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Pr="007318A4" w:rsidRDefault="005A51E5" w:rsidP="005A51E5">
      <w:pPr>
        <w:ind w:right="-185"/>
        <w:rPr>
          <w:b/>
          <w:bCs/>
          <w:sz w:val="28"/>
          <w:szCs w:val="28"/>
        </w:rPr>
      </w:pPr>
      <w:r w:rsidRPr="007318A4">
        <w:rPr>
          <w:b/>
          <w:bCs/>
          <w:sz w:val="28"/>
          <w:szCs w:val="28"/>
        </w:rPr>
        <w:lastRenderedPageBreak/>
        <w:t>ОГЛАВЛЕНИЕ</w:t>
      </w:r>
    </w:p>
    <w:p w:rsidR="005A51E5" w:rsidRPr="00C164D4" w:rsidRDefault="005A51E5" w:rsidP="005A51E5">
      <w:pPr>
        <w:ind w:right="-185"/>
        <w:rPr>
          <w:b/>
          <w:bCs/>
          <w:sz w:val="28"/>
          <w:szCs w:val="28"/>
          <w:highlight w:val="yellow"/>
        </w:rPr>
      </w:pPr>
    </w:p>
    <w:p w:rsidR="005A51E5" w:rsidRPr="00C164D4" w:rsidRDefault="005A51E5" w:rsidP="005A51E5">
      <w:pPr>
        <w:ind w:right="-185"/>
        <w:jc w:val="both"/>
        <w:rPr>
          <w:bCs/>
          <w:sz w:val="28"/>
          <w:szCs w:val="28"/>
          <w:highlight w:val="yellow"/>
        </w:rPr>
      </w:pPr>
    </w:p>
    <w:tbl>
      <w:tblPr>
        <w:tblW w:w="9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8221"/>
        <w:gridCol w:w="496"/>
      </w:tblGrid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Введение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Перечень планируемых результатов обучения при прохождении практики (формируемые компетенции)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Место практики в структуре образовательной программы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Объем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Содержание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практикой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Формы отчетности по практике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Фонд оценочных средств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Учебно-методическое и информационное обеспечение программы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.1. Список основной литературы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.2. Список дополнительной литературы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9.3.</w:t>
            </w:r>
            <w:r w:rsidRPr="007318A4">
              <w:rPr>
                <w:sz w:val="28"/>
                <w:szCs w:val="28"/>
              </w:rPr>
              <w:t xml:space="preserve"> Перечень информационных технологий, используемых при осуществлении образовательного процесса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 xml:space="preserve">Материально-техническая база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85053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53" w:rsidRDefault="00C85053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53" w:rsidRPr="007318A4" w:rsidRDefault="00C85053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Воспитательная работа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53" w:rsidRDefault="00C85053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A51E5" w:rsidRPr="007318A4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C850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5053">
              <w:rPr>
                <w:sz w:val="28"/>
                <w:szCs w:val="28"/>
              </w:rPr>
              <w:t>2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 xml:space="preserve">Особенности прохождения  практики инвалидами и лицами с ограниченными возможностями здоровья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C850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5053">
              <w:rPr>
                <w:sz w:val="28"/>
                <w:szCs w:val="28"/>
              </w:rPr>
              <w:t>3</w:t>
            </w:r>
          </w:p>
        </w:tc>
      </w:tr>
      <w:tr w:rsidR="005A51E5" w:rsidRPr="001273C8" w:rsidTr="00D459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7318A4" w:rsidRDefault="005A51E5" w:rsidP="00C850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5053">
              <w:rPr>
                <w:sz w:val="28"/>
                <w:szCs w:val="28"/>
              </w:rPr>
              <w:t>3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1273C8" w:rsidRDefault="005A51E5" w:rsidP="00D45978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Приложени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5" w:rsidRPr="001273C8" w:rsidRDefault="005A51E5" w:rsidP="00D459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5A51E5" w:rsidRDefault="005A51E5" w:rsidP="005A51E5">
      <w:pPr>
        <w:ind w:right="-185"/>
        <w:jc w:val="both"/>
        <w:rPr>
          <w:bCs/>
          <w:sz w:val="28"/>
          <w:szCs w:val="28"/>
        </w:rPr>
      </w:pPr>
    </w:p>
    <w:p w:rsidR="005A51E5" w:rsidRDefault="005A51E5" w:rsidP="005A51E5">
      <w:pPr>
        <w:ind w:right="-185"/>
        <w:jc w:val="both"/>
        <w:rPr>
          <w:bCs/>
          <w:sz w:val="28"/>
          <w:szCs w:val="28"/>
        </w:rPr>
      </w:pPr>
    </w:p>
    <w:p w:rsidR="005A51E5" w:rsidRDefault="005A51E5" w:rsidP="005A51E5">
      <w:pPr>
        <w:ind w:right="-185"/>
        <w:rPr>
          <w:b/>
          <w:bCs/>
          <w:sz w:val="28"/>
          <w:szCs w:val="28"/>
        </w:rPr>
      </w:pPr>
    </w:p>
    <w:p w:rsidR="005A51E5" w:rsidRPr="00971B4B" w:rsidRDefault="005A51E5" w:rsidP="005A51E5">
      <w:pPr>
        <w:ind w:right="-185"/>
        <w:rPr>
          <w:b/>
          <w:bCs/>
          <w:sz w:val="28"/>
          <w:szCs w:val="28"/>
        </w:rPr>
      </w:pPr>
    </w:p>
    <w:p w:rsidR="005A51E5" w:rsidRDefault="005A51E5" w:rsidP="005A51E5">
      <w:pPr>
        <w:ind w:right="-185"/>
        <w:jc w:val="both"/>
        <w:rPr>
          <w:bCs/>
          <w:sz w:val="28"/>
          <w:szCs w:val="28"/>
        </w:rPr>
      </w:pPr>
    </w:p>
    <w:p w:rsidR="005A51E5" w:rsidRDefault="005A51E5" w:rsidP="005A51E5">
      <w:pPr>
        <w:ind w:right="-185"/>
        <w:jc w:val="both"/>
        <w:rPr>
          <w:bCs/>
          <w:sz w:val="28"/>
          <w:szCs w:val="28"/>
        </w:rPr>
      </w:pPr>
    </w:p>
    <w:p w:rsidR="005A51E5" w:rsidRPr="00971B4B" w:rsidRDefault="005A51E5" w:rsidP="005A51E5">
      <w:pPr>
        <w:ind w:right="-185"/>
        <w:jc w:val="both"/>
        <w:rPr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ind w:right="-185" w:firstLine="539"/>
        <w:jc w:val="both"/>
        <w:rPr>
          <w:b/>
          <w:bCs/>
          <w:sz w:val="28"/>
          <w:szCs w:val="28"/>
        </w:rPr>
      </w:pPr>
    </w:p>
    <w:p w:rsidR="005A51E5" w:rsidRDefault="005A51E5" w:rsidP="005A51E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A51E5" w:rsidRDefault="005A51E5" w:rsidP="005A51E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A51E5" w:rsidRDefault="005A51E5" w:rsidP="005A51E5">
      <w:pPr>
        <w:ind w:right="-185"/>
        <w:jc w:val="both"/>
        <w:rPr>
          <w:b/>
          <w:bCs/>
          <w:sz w:val="28"/>
          <w:szCs w:val="28"/>
        </w:rPr>
      </w:pPr>
    </w:p>
    <w:p w:rsidR="005A51E5" w:rsidRPr="008E1874" w:rsidRDefault="005A51E5" w:rsidP="005A51E5">
      <w:pPr>
        <w:ind w:left="539" w:right="-18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 xml:space="preserve">1. </w:t>
      </w:r>
      <w:r w:rsidRPr="0056432C">
        <w:rPr>
          <w:b/>
          <w:bCs/>
          <w:sz w:val="28"/>
          <w:szCs w:val="28"/>
        </w:rPr>
        <w:t>Введение</w:t>
      </w:r>
    </w:p>
    <w:p w:rsidR="005A51E5" w:rsidRPr="008E1874" w:rsidRDefault="005A51E5" w:rsidP="005A51E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E1874">
        <w:rPr>
          <w:sz w:val="28"/>
          <w:szCs w:val="28"/>
        </w:rPr>
        <w:t xml:space="preserve">Настоящая программа учебной (творческой) практики предназначена </w:t>
      </w:r>
      <w:r w:rsidRPr="008E1874">
        <w:rPr>
          <w:color w:val="191919"/>
          <w:sz w:val="28"/>
          <w:szCs w:val="28"/>
        </w:rPr>
        <w:t xml:space="preserve">для </w:t>
      </w:r>
      <w:proofErr w:type="gramStart"/>
      <w:r w:rsidRPr="008E1874">
        <w:rPr>
          <w:color w:val="191919"/>
          <w:sz w:val="28"/>
          <w:szCs w:val="28"/>
        </w:rPr>
        <w:t>обучающихся</w:t>
      </w:r>
      <w:proofErr w:type="gramEnd"/>
      <w:r w:rsidRPr="008E1874">
        <w:rPr>
          <w:color w:val="191919"/>
          <w:sz w:val="28"/>
          <w:szCs w:val="28"/>
        </w:rPr>
        <w:t xml:space="preserve"> </w:t>
      </w:r>
      <w:r w:rsidRPr="008E1874">
        <w:rPr>
          <w:rFonts w:eastAsia="TimesNewRomanPSMT"/>
          <w:color w:val="191919"/>
          <w:sz w:val="28"/>
          <w:szCs w:val="28"/>
        </w:rPr>
        <w:t xml:space="preserve">по </w:t>
      </w:r>
      <w:r w:rsidRPr="008E1874">
        <w:rPr>
          <w:color w:val="000000"/>
          <w:sz w:val="28"/>
          <w:szCs w:val="28"/>
        </w:rPr>
        <w:t>направлению подготовки</w:t>
      </w:r>
      <w:r w:rsidRPr="008E1874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53.03.01</w:t>
      </w:r>
      <w:r w:rsidRPr="005259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525920">
        <w:rPr>
          <w:bCs/>
          <w:sz w:val="28"/>
          <w:szCs w:val="28"/>
        </w:rPr>
        <w:t>Музыкальное искусство эстрады</w:t>
      </w:r>
      <w:r>
        <w:rPr>
          <w:bCs/>
          <w:sz w:val="28"/>
          <w:szCs w:val="28"/>
        </w:rPr>
        <w:t xml:space="preserve">» </w:t>
      </w:r>
      <w:r w:rsidRPr="00525920">
        <w:rPr>
          <w:bCs/>
          <w:sz w:val="28"/>
          <w:szCs w:val="28"/>
        </w:rPr>
        <w:t xml:space="preserve">(уровень </w:t>
      </w:r>
      <w:proofErr w:type="spellStart"/>
      <w:r w:rsidRPr="00525920">
        <w:rPr>
          <w:bCs/>
          <w:sz w:val="28"/>
          <w:szCs w:val="28"/>
        </w:rPr>
        <w:t>бакалавриата</w:t>
      </w:r>
      <w:proofErr w:type="spellEnd"/>
      <w:r w:rsidRPr="0052592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. </w:t>
      </w:r>
      <w:r w:rsidRPr="00525920">
        <w:rPr>
          <w:iCs/>
          <w:sz w:val="28"/>
          <w:szCs w:val="28"/>
        </w:rPr>
        <w:t>Профиль подготовки «Инструменты эстрадного оркестра</w:t>
      </w:r>
      <w:r>
        <w:rPr>
          <w:iCs/>
          <w:sz w:val="28"/>
          <w:szCs w:val="28"/>
        </w:rPr>
        <w:t>»,</w:t>
      </w:r>
      <w:r w:rsidRPr="00BB02B0">
        <w:rPr>
          <w:sz w:val="28"/>
          <w:szCs w:val="28"/>
        </w:rPr>
        <w:t xml:space="preserve"> в соответствии с федеральным государственным образовательным стандартом высшего образования – </w:t>
      </w:r>
      <w:proofErr w:type="spellStart"/>
      <w:r w:rsidRPr="00BB02B0">
        <w:rPr>
          <w:sz w:val="28"/>
          <w:szCs w:val="28"/>
        </w:rPr>
        <w:t>бакалавриат</w:t>
      </w:r>
      <w:proofErr w:type="spellEnd"/>
      <w:r w:rsidRPr="00BB02B0">
        <w:rPr>
          <w:sz w:val="28"/>
          <w:szCs w:val="28"/>
        </w:rPr>
        <w:t xml:space="preserve"> по направлению подготовки </w:t>
      </w:r>
      <w:r w:rsidRPr="00BB02B0">
        <w:rPr>
          <w:sz w:val="28"/>
          <w:szCs w:val="28"/>
          <w:lang w:eastAsia="en-US"/>
        </w:rPr>
        <w:t>53.03.0</w:t>
      </w:r>
      <w:r>
        <w:rPr>
          <w:sz w:val="28"/>
          <w:szCs w:val="28"/>
          <w:lang w:eastAsia="en-US"/>
        </w:rPr>
        <w:t>1</w:t>
      </w:r>
      <w:r w:rsidRPr="00BB02B0">
        <w:rPr>
          <w:color w:val="FF000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Музыкальное искусство эстрады</w:t>
      </w:r>
      <w:r w:rsidRPr="00BB02B0">
        <w:rPr>
          <w:sz w:val="28"/>
          <w:szCs w:val="28"/>
        </w:rPr>
        <w:t>, утвержденным приказом Министерства образования и науки РФ от 0</w:t>
      </w:r>
      <w:r>
        <w:rPr>
          <w:sz w:val="28"/>
          <w:szCs w:val="28"/>
        </w:rPr>
        <w:t>6</w:t>
      </w:r>
      <w:r w:rsidRPr="00BB02B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BB02B0">
        <w:rPr>
          <w:sz w:val="28"/>
          <w:szCs w:val="28"/>
        </w:rPr>
        <w:t>.2017 г. № 47</w:t>
      </w:r>
      <w:r>
        <w:rPr>
          <w:sz w:val="28"/>
          <w:szCs w:val="28"/>
        </w:rPr>
        <w:t>331</w:t>
      </w:r>
      <w:r w:rsidRPr="00BB02B0">
        <w:rPr>
          <w:sz w:val="28"/>
          <w:szCs w:val="28"/>
        </w:rPr>
        <w:t>, с учетом профессиональных стандартов, соответствующих профессиональной деятельности выпускников.</w:t>
      </w:r>
    </w:p>
    <w:p w:rsidR="005A51E5" w:rsidRPr="00712BF1" w:rsidRDefault="005A51E5" w:rsidP="005A51E5">
      <w:pPr>
        <w:ind w:firstLine="567"/>
        <w:jc w:val="both"/>
        <w:rPr>
          <w:color w:val="191919"/>
          <w:sz w:val="28"/>
          <w:szCs w:val="28"/>
        </w:rPr>
      </w:pPr>
      <w:r w:rsidRPr="00933D95">
        <w:rPr>
          <w:b/>
          <w:sz w:val="28"/>
          <w:szCs w:val="28"/>
        </w:rPr>
        <w:t>Вид</w:t>
      </w:r>
      <w:r>
        <w:rPr>
          <w:sz w:val="28"/>
          <w:szCs w:val="28"/>
        </w:rPr>
        <w:t xml:space="preserve"> практики: учебная практика.</w:t>
      </w:r>
    </w:p>
    <w:p w:rsidR="005A51E5" w:rsidRDefault="005A51E5" w:rsidP="005A51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12BF1">
        <w:rPr>
          <w:b/>
          <w:sz w:val="28"/>
          <w:szCs w:val="28"/>
        </w:rPr>
        <w:t>Тип</w:t>
      </w:r>
      <w:r>
        <w:rPr>
          <w:sz w:val="28"/>
          <w:szCs w:val="28"/>
        </w:rPr>
        <w:t xml:space="preserve"> учебной практики: </w:t>
      </w:r>
      <w:proofErr w:type="gramStart"/>
      <w:r>
        <w:rPr>
          <w:sz w:val="28"/>
          <w:szCs w:val="28"/>
        </w:rPr>
        <w:t>исполнительская</w:t>
      </w:r>
      <w:proofErr w:type="gramEnd"/>
      <w:r>
        <w:rPr>
          <w:sz w:val="28"/>
          <w:szCs w:val="28"/>
        </w:rPr>
        <w:t>.</w:t>
      </w:r>
    </w:p>
    <w:p w:rsidR="005A51E5" w:rsidRPr="00712BF1" w:rsidRDefault="005A51E5" w:rsidP="005A51E5">
      <w:pPr>
        <w:widowControl w:val="0"/>
        <w:ind w:firstLine="567"/>
        <w:jc w:val="both"/>
        <w:rPr>
          <w:sz w:val="28"/>
          <w:szCs w:val="28"/>
        </w:rPr>
      </w:pPr>
      <w:r w:rsidRPr="00712BF1">
        <w:rPr>
          <w:b/>
          <w:sz w:val="28"/>
          <w:szCs w:val="28"/>
        </w:rPr>
        <w:t>Способ</w:t>
      </w:r>
      <w:r w:rsidRPr="00712BF1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учебной практики: </w:t>
      </w:r>
      <w:proofErr w:type="gramStart"/>
      <w:r>
        <w:rPr>
          <w:sz w:val="28"/>
          <w:szCs w:val="28"/>
        </w:rPr>
        <w:t>стационарная</w:t>
      </w:r>
      <w:proofErr w:type="gramEnd"/>
      <w:r>
        <w:rPr>
          <w:sz w:val="28"/>
          <w:szCs w:val="28"/>
        </w:rPr>
        <w:t>, выездная.</w:t>
      </w:r>
    </w:p>
    <w:p w:rsidR="005A51E5" w:rsidRPr="00712BF1" w:rsidRDefault="005A51E5" w:rsidP="005A51E5">
      <w:pPr>
        <w:widowControl w:val="0"/>
        <w:ind w:firstLine="567"/>
        <w:jc w:val="both"/>
        <w:rPr>
          <w:sz w:val="28"/>
          <w:szCs w:val="28"/>
        </w:rPr>
      </w:pPr>
      <w:r w:rsidRPr="00712BF1">
        <w:rPr>
          <w:b/>
          <w:sz w:val="28"/>
          <w:szCs w:val="28"/>
        </w:rPr>
        <w:t>Форма</w:t>
      </w:r>
      <w:r w:rsidRPr="00712BF1">
        <w:rPr>
          <w:sz w:val="28"/>
          <w:szCs w:val="28"/>
        </w:rPr>
        <w:t xml:space="preserve"> проведения учебной практики: дискретно.</w:t>
      </w:r>
    </w:p>
    <w:p w:rsidR="005A51E5" w:rsidRDefault="005A51E5" w:rsidP="005A51E5">
      <w:pPr>
        <w:pStyle w:val="a7"/>
        <w:ind w:left="993" w:firstLine="0"/>
        <w:rPr>
          <w:b/>
          <w:szCs w:val="28"/>
        </w:rPr>
      </w:pPr>
    </w:p>
    <w:p w:rsidR="005A51E5" w:rsidRPr="00933D95" w:rsidRDefault="005A51E5" w:rsidP="005A51E5">
      <w:pPr>
        <w:pStyle w:val="a7"/>
        <w:numPr>
          <w:ilvl w:val="0"/>
          <w:numId w:val="1"/>
        </w:numPr>
        <w:rPr>
          <w:b/>
          <w:szCs w:val="28"/>
        </w:rPr>
      </w:pPr>
      <w:r w:rsidRPr="00933D95">
        <w:rPr>
          <w:b/>
          <w:szCs w:val="28"/>
        </w:rPr>
        <w:t>Перечень планируемых результатов обучения при прохождении практики (формируемые компетенции)</w:t>
      </w:r>
    </w:p>
    <w:p w:rsidR="005A51E5" w:rsidRDefault="005A51E5" w:rsidP="005A51E5">
      <w:pPr>
        <w:pStyle w:val="a7"/>
        <w:ind w:firstLine="708"/>
        <w:rPr>
          <w:szCs w:val="28"/>
        </w:rPr>
      </w:pPr>
      <w:r w:rsidRPr="00933D95">
        <w:rPr>
          <w:szCs w:val="28"/>
        </w:rPr>
        <w:t>Планируемые результаты обучения при прохождении практики соотнесены с п</w:t>
      </w:r>
      <w:r>
        <w:rPr>
          <w:szCs w:val="28"/>
        </w:rPr>
        <w:t>ланируемыми результатами освоен</w:t>
      </w:r>
      <w:r w:rsidRPr="00933D95">
        <w:rPr>
          <w:szCs w:val="28"/>
        </w:rPr>
        <w:t xml:space="preserve">ия образовательной программы. </w:t>
      </w:r>
      <w:r>
        <w:rPr>
          <w:szCs w:val="28"/>
        </w:rPr>
        <w:t xml:space="preserve"> При прохождении практики формируются следующие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97"/>
        <w:gridCol w:w="2446"/>
        <w:gridCol w:w="3649"/>
      </w:tblGrid>
      <w:tr w:rsidR="005A51E5" w:rsidRPr="00A57776" w:rsidTr="00D45978">
        <w:tc>
          <w:tcPr>
            <w:tcW w:w="978" w:type="dxa"/>
            <w:vAlign w:val="center"/>
          </w:tcPr>
          <w:p w:rsidR="005A51E5" w:rsidRPr="00A57776" w:rsidRDefault="005A51E5" w:rsidP="00D45978">
            <w:pPr>
              <w:snapToGrid w:val="0"/>
              <w:rPr>
                <w:b/>
                <w:color w:val="000000"/>
                <w:lang w:eastAsia="ar-SA"/>
              </w:rPr>
            </w:pPr>
            <w:r w:rsidRPr="00A57776">
              <w:rPr>
                <w:b/>
                <w:color w:val="000000"/>
                <w:lang w:eastAsia="ar-SA"/>
              </w:rPr>
              <w:t>Код</w:t>
            </w:r>
          </w:p>
        </w:tc>
        <w:tc>
          <w:tcPr>
            <w:tcW w:w="2497" w:type="dxa"/>
            <w:vAlign w:val="center"/>
          </w:tcPr>
          <w:p w:rsidR="005A51E5" w:rsidRPr="00A57776" w:rsidRDefault="005A51E5" w:rsidP="00D45978">
            <w:pPr>
              <w:snapToGrid w:val="0"/>
              <w:rPr>
                <w:b/>
                <w:color w:val="000000"/>
                <w:lang w:eastAsia="ar-SA"/>
              </w:rPr>
            </w:pPr>
            <w:r w:rsidRPr="00A57776">
              <w:rPr>
                <w:b/>
                <w:color w:val="000000"/>
                <w:lang w:eastAsia="ar-SA"/>
              </w:rPr>
              <w:t>Формулировка компетенции</w:t>
            </w:r>
          </w:p>
        </w:tc>
        <w:tc>
          <w:tcPr>
            <w:tcW w:w="2446" w:type="dxa"/>
            <w:vAlign w:val="center"/>
          </w:tcPr>
          <w:p w:rsidR="005A51E5" w:rsidRPr="00A57776" w:rsidRDefault="005A51E5" w:rsidP="00D45978">
            <w:pPr>
              <w:snapToGrid w:val="0"/>
              <w:rPr>
                <w:b/>
                <w:color w:val="000000"/>
                <w:lang w:eastAsia="ar-SA"/>
              </w:rPr>
            </w:pPr>
            <w:r w:rsidRPr="00A57776">
              <w:rPr>
                <w:b/>
                <w:color w:val="000000"/>
                <w:lang w:eastAsia="ar-SA"/>
              </w:rPr>
              <w:t>Индикаторы достижения компетенций</w:t>
            </w:r>
          </w:p>
        </w:tc>
        <w:tc>
          <w:tcPr>
            <w:tcW w:w="3649" w:type="dxa"/>
            <w:vAlign w:val="center"/>
          </w:tcPr>
          <w:p w:rsidR="005A51E5" w:rsidRPr="00A57776" w:rsidRDefault="005A51E5" w:rsidP="00D45978">
            <w:pPr>
              <w:snapToGrid w:val="0"/>
              <w:rPr>
                <w:b/>
                <w:color w:val="000000"/>
                <w:lang w:eastAsia="ar-SA"/>
              </w:rPr>
            </w:pPr>
            <w:r w:rsidRPr="00A57776">
              <w:rPr>
                <w:b/>
                <w:color w:val="000000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5A51E5" w:rsidRPr="00A57776" w:rsidTr="00D45978">
        <w:tc>
          <w:tcPr>
            <w:tcW w:w="978" w:type="dxa"/>
            <w:vMerge w:val="restart"/>
            <w:tcBorders>
              <w:top w:val="single" w:sz="4" w:space="0" w:color="auto"/>
            </w:tcBorders>
          </w:tcPr>
          <w:p w:rsidR="005A51E5" w:rsidRPr="00BB02B0" w:rsidRDefault="005A51E5" w:rsidP="00D45978">
            <w:pPr>
              <w:snapToGrid w:val="0"/>
              <w:rPr>
                <w:b/>
                <w:color w:val="000000"/>
                <w:lang w:eastAsia="ar-SA"/>
              </w:rPr>
            </w:pPr>
            <w:r w:rsidRPr="00BB02B0">
              <w:rPr>
                <w:b/>
                <w:color w:val="000000"/>
                <w:lang w:eastAsia="ar-SA"/>
              </w:rPr>
              <w:t>ПК-</w:t>
            </w:r>
            <w:r>
              <w:rPr>
                <w:b/>
                <w:color w:val="000000"/>
                <w:lang w:eastAsia="ar-SA"/>
              </w:rPr>
              <w:t>4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</w:tcBorders>
          </w:tcPr>
          <w:p w:rsidR="005A51E5" w:rsidRPr="00BB02B0" w:rsidRDefault="005A51E5" w:rsidP="00D45978">
            <w:pPr>
              <w:snapToGrid w:val="0"/>
              <w:rPr>
                <w:color w:val="000000"/>
                <w:lang w:eastAsia="ar-SA"/>
              </w:rPr>
            </w:pPr>
            <w:proofErr w:type="gramStart"/>
            <w:r w:rsidRPr="00EA64FA">
              <w:rPr>
                <w:color w:val="000000"/>
                <w:lang w:eastAsia="ar-SA"/>
              </w:rPr>
              <w:t>Способен</w:t>
            </w:r>
            <w:proofErr w:type="gramEnd"/>
            <w:r w:rsidRPr="00EA64FA">
              <w:rPr>
                <w:color w:val="000000"/>
                <w:lang w:eastAsia="ar-SA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2446" w:type="dxa"/>
          </w:tcPr>
          <w:p w:rsidR="005A51E5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ПК-4</w:t>
            </w:r>
            <w:r w:rsidRPr="004E5886">
              <w:rPr>
                <w:bCs/>
                <w:spacing w:val="-3"/>
                <w:lang w:eastAsia="ar-SA"/>
              </w:rPr>
              <w:t>.</w:t>
            </w:r>
            <w:r>
              <w:rPr>
                <w:bCs/>
                <w:spacing w:val="-3"/>
                <w:lang w:eastAsia="ar-SA"/>
              </w:rPr>
              <w:t>1</w:t>
            </w:r>
            <w:proofErr w:type="gramStart"/>
            <w:r w:rsidRPr="004E5886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4E5886">
              <w:rPr>
                <w:bCs/>
                <w:spacing w:val="-3"/>
                <w:lang w:eastAsia="ar-SA"/>
              </w:rPr>
              <w:t>нать: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подготовку и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 xml:space="preserve">проведение </w:t>
            </w:r>
            <w:proofErr w:type="gramStart"/>
            <w:r w:rsidRPr="00EA64FA">
              <w:rPr>
                <w:bCs/>
                <w:spacing w:val="-3"/>
                <w:lang w:eastAsia="ar-SA"/>
              </w:rPr>
              <w:t>учебных</w:t>
            </w:r>
            <w:proofErr w:type="gramEnd"/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 xml:space="preserve">занятий </w:t>
            </w:r>
            <w:proofErr w:type="gramStart"/>
            <w:r w:rsidRPr="00EA64FA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профилирующим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дисциплинам (модулям)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среднего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дополнительного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EA64FA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музыкально-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5A51E5" w:rsidRPr="00BB02B0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5A51E5" w:rsidRPr="00BB02B0" w:rsidRDefault="005A51E5" w:rsidP="00D45978">
            <w:pPr>
              <w:widowControl w:val="0"/>
              <w:ind w:right="104"/>
              <w:jc w:val="both"/>
            </w:pPr>
            <w:r>
              <w:t>ПК-4</w:t>
            </w:r>
            <w:r w:rsidRPr="00BB02B0">
              <w:t>.1</w:t>
            </w:r>
          </w:p>
          <w:p w:rsidR="005A51E5" w:rsidRDefault="005A51E5" w:rsidP="00D45978">
            <w:pPr>
              <w:widowControl w:val="0"/>
              <w:ind w:right="104"/>
              <w:jc w:val="both"/>
            </w:pPr>
            <w:r>
              <w:t>- общие формы организации учебной деятельности;</w:t>
            </w:r>
          </w:p>
          <w:p w:rsidR="005A51E5" w:rsidRDefault="005A51E5" w:rsidP="00D45978">
            <w:pPr>
              <w:widowControl w:val="0"/>
              <w:ind w:right="104"/>
              <w:jc w:val="both"/>
            </w:pPr>
            <w:r>
              <w:t>- основы планирования учебного процесса</w:t>
            </w:r>
          </w:p>
          <w:p w:rsidR="005A51E5" w:rsidRDefault="005A51E5" w:rsidP="00D45978">
            <w:pPr>
              <w:widowControl w:val="0"/>
              <w:ind w:right="104"/>
              <w:jc w:val="both"/>
            </w:pPr>
            <w:r>
              <w:t>в учреждениях среднего профессионального образования, общеобразовательных учреждениях, учреждениях дополнительного образования детей, в том числе детских школах искусств и детских музыкальных школах;</w:t>
            </w:r>
          </w:p>
          <w:p w:rsidR="005A51E5" w:rsidRPr="00BB02B0" w:rsidRDefault="005A51E5" w:rsidP="00D45978">
            <w:pPr>
              <w:widowControl w:val="0"/>
              <w:ind w:right="104"/>
              <w:jc w:val="both"/>
            </w:pPr>
            <w:r>
              <w:t>- методы, приемы, средства организации и управления педагогическим процессом.</w:t>
            </w:r>
          </w:p>
        </w:tc>
      </w:tr>
      <w:tr w:rsidR="005A51E5" w:rsidRPr="00A57776" w:rsidTr="00D45978">
        <w:tc>
          <w:tcPr>
            <w:tcW w:w="978" w:type="dxa"/>
            <w:vMerge/>
          </w:tcPr>
          <w:p w:rsidR="005A51E5" w:rsidRPr="00A57776" w:rsidRDefault="005A51E5" w:rsidP="00D45978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/>
          </w:tcPr>
          <w:p w:rsidR="005A51E5" w:rsidRPr="00A57776" w:rsidRDefault="005A51E5" w:rsidP="00D45978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5A51E5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ПК-4.2</w:t>
            </w:r>
            <w:proofErr w:type="gramStart"/>
            <w:r>
              <w:rPr>
                <w:bCs/>
                <w:spacing w:val="-3"/>
                <w:lang w:eastAsia="ar-SA"/>
              </w:rPr>
              <w:t xml:space="preserve"> </w:t>
            </w:r>
            <w:r w:rsidRPr="004E5886">
              <w:rPr>
                <w:bCs/>
                <w:spacing w:val="-3"/>
                <w:lang w:eastAsia="ar-SA"/>
              </w:rPr>
              <w:t>У</w:t>
            </w:r>
            <w:proofErr w:type="gramEnd"/>
            <w:r w:rsidRPr="004E5886">
              <w:rPr>
                <w:bCs/>
                <w:spacing w:val="-3"/>
                <w:lang w:eastAsia="ar-SA"/>
              </w:rPr>
              <w:t>меть: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о</w:t>
            </w:r>
            <w:r w:rsidRPr="00EA64FA">
              <w:rPr>
                <w:bCs/>
                <w:spacing w:val="-3"/>
                <w:lang w:eastAsia="ar-SA"/>
              </w:rPr>
              <w:t>рганиз</w:t>
            </w:r>
            <w:r>
              <w:rPr>
                <w:bCs/>
                <w:spacing w:val="-3"/>
                <w:lang w:eastAsia="ar-SA"/>
              </w:rPr>
              <w:t>овать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самостоятельную работу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обучающихся по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профилирующим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дисциплинам (модулям)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среднего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дополнительного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lastRenderedPageBreak/>
              <w:t xml:space="preserve">образования </w:t>
            </w:r>
            <w:proofErr w:type="gramStart"/>
            <w:r w:rsidRPr="00EA64FA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музыкально-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5A51E5" w:rsidRPr="00A57776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5A51E5" w:rsidRPr="00BB02B0" w:rsidRDefault="005A51E5" w:rsidP="00D45978">
            <w:pPr>
              <w:widowControl w:val="0"/>
              <w:ind w:right="104"/>
              <w:jc w:val="both"/>
            </w:pPr>
            <w:r>
              <w:lastRenderedPageBreak/>
              <w:t>ПК-4</w:t>
            </w:r>
            <w:r w:rsidRPr="00BB02B0">
              <w:t>.2</w:t>
            </w:r>
          </w:p>
          <w:p w:rsidR="005A51E5" w:rsidRDefault="005A51E5" w:rsidP="00D45978">
            <w:pPr>
              <w:widowControl w:val="0"/>
              <w:ind w:right="104"/>
              <w:jc w:val="both"/>
            </w:pPr>
            <w:r>
              <w:t>- вести методическую работу;</w:t>
            </w:r>
          </w:p>
          <w:p w:rsidR="005A51E5" w:rsidRDefault="005A51E5" w:rsidP="00D45978">
            <w:pPr>
              <w:widowControl w:val="0"/>
              <w:ind w:right="104"/>
              <w:jc w:val="both"/>
            </w:pPr>
            <w:r>
              <w:t>- составлять учебные программы, разрабатывать методические материалы для разных возрастных групп;</w:t>
            </w:r>
          </w:p>
          <w:p w:rsidR="005A51E5" w:rsidRPr="00A57776" w:rsidRDefault="005A51E5" w:rsidP="00D45978">
            <w:pPr>
              <w:widowControl w:val="0"/>
              <w:ind w:right="104"/>
              <w:jc w:val="both"/>
            </w:pPr>
            <w:r>
              <w:t xml:space="preserve">- развивать у </w:t>
            </w:r>
            <w:proofErr w:type="gramStart"/>
            <w:r>
              <w:t>обучающихся</w:t>
            </w:r>
            <w:proofErr w:type="gramEnd"/>
            <w:r>
              <w:t xml:space="preserve"> творческие способности, самостоятельность, инициативу, использовать наиболее эффективные методы, формы и средства обучения.</w:t>
            </w:r>
          </w:p>
        </w:tc>
      </w:tr>
      <w:tr w:rsidR="005A51E5" w:rsidRPr="00A57776" w:rsidTr="00D45978">
        <w:tc>
          <w:tcPr>
            <w:tcW w:w="978" w:type="dxa"/>
            <w:vMerge/>
          </w:tcPr>
          <w:p w:rsidR="005A51E5" w:rsidRPr="00A57776" w:rsidRDefault="005A51E5" w:rsidP="00D45978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/>
          </w:tcPr>
          <w:p w:rsidR="005A51E5" w:rsidRPr="00A57776" w:rsidRDefault="005A51E5" w:rsidP="00D45978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5A51E5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ПК-4.3</w:t>
            </w:r>
            <w:proofErr w:type="gramStart"/>
            <w:r>
              <w:rPr>
                <w:bCs/>
                <w:spacing w:val="-3"/>
                <w:lang w:eastAsia="ar-SA"/>
              </w:rPr>
              <w:t xml:space="preserve"> </w:t>
            </w:r>
            <w:r w:rsidRPr="004E5886">
              <w:rPr>
                <w:bCs/>
                <w:spacing w:val="-3"/>
                <w:lang w:eastAsia="ar-SA"/>
              </w:rPr>
              <w:t>В</w:t>
            </w:r>
            <w:proofErr w:type="gramEnd"/>
            <w:r w:rsidRPr="004E5886">
              <w:rPr>
                <w:bCs/>
                <w:spacing w:val="-3"/>
                <w:lang w:eastAsia="ar-SA"/>
              </w:rPr>
              <w:t>ладеть: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процессом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промежуточной и итоговой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аттестации оценку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результатов освоения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дисциплин (модулей)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среднего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дополнительного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EA64FA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музыкально-</w:t>
            </w:r>
          </w:p>
          <w:p w:rsidR="005A51E5" w:rsidRPr="00EA64FA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5A51E5" w:rsidRPr="00A57776" w:rsidRDefault="005A51E5" w:rsidP="00D45978">
            <w:pPr>
              <w:snapToGrid w:val="0"/>
              <w:rPr>
                <w:bCs/>
                <w:spacing w:val="-3"/>
                <w:lang w:eastAsia="ar-SA"/>
              </w:rPr>
            </w:pPr>
            <w:r w:rsidRPr="00EA64FA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5A51E5" w:rsidRPr="00BB02B0" w:rsidRDefault="005A51E5" w:rsidP="00D45978">
            <w:pPr>
              <w:widowControl w:val="0"/>
              <w:ind w:right="104"/>
              <w:jc w:val="both"/>
            </w:pPr>
            <w:r>
              <w:t>ПК-4</w:t>
            </w:r>
            <w:r w:rsidRPr="00BB02B0">
              <w:t>.3</w:t>
            </w:r>
          </w:p>
          <w:p w:rsidR="005A51E5" w:rsidRDefault="005A51E5" w:rsidP="00D45978">
            <w:pPr>
              <w:widowControl w:val="0"/>
              <w:ind w:right="104"/>
              <w:jc w:val="both"/>
            </w:pPr>
            <w:proofErr w:type="gramStart"/>
            <w:r>
              <w:t>- навыками общения с обучающимися разного возраста;</w:t>
            </w:r>
            <w:proofErr w:type="gramEnd"/>
          </w:p>
          <w:p w:rsidR="005A51E5" w:rsidRDefault="005A51E5" w:rsidP="00D45978">
            <w:pPr>
              <w:widowControl w:val="0"/>
              <w:ind w:right="104"/>
              <w:jc w:val="both"/>
            </w:pPr>
            <w:r>
              <w:t xml:space="preserve">- навыками воспитательной работы </w:t>
            </w:r>
            <w:proofErr w:type="gramStart"/>
            <w:r>
              <w:t>с</w:t>
            </w:r>
            <w:proofErr w:type="gramEnd"/>
            <w:r>
              <w:t xml:space="preserve"> обучающимися;</w:t>
            </w:r>
          </w:p>
          <w:p w:rsidR="005A51E5" w:rsidRDefault="005A51E5" w:rsidP="00D45978">
            <w:pPr>
              <w:widowControl w:val="0"/>
              <w:ind w:right="104"/>
              <w:jc w:val="both"/>
            </w:pPr>
            <w:r>
              <w:t>- анализом различных методических систем и методами формулирования собственных принципов и методов обучения;</w:t>
            </w:r>
          </w:p>
          <w:p w:rsidR="005A51E5" w:rsidRPr="00A57776" w:rsidRDefault="005A51E5" w:rsidP="00D45978">
            <w:pPr>
              <w:widowControl w:val="0"/>
              <w:ind w:right="104"/>
              <w:jc w:val="both"/>
            </w:pPr>
            <w:r>
              <w:t>- навыками развития  у учащихся художественного вкуса.</w:t>
            </w:r>
          </w:p>
        </w:tc>
      </w:tr>
    </w:tbl>
    <w:p w:rsidR="005A51E5" w:rsidRPr="00242D02" w:rsidRDefault="005A51E5" w:rsidP="005A51E5">
      <w:pPr>
        <w:jc w:val="both"/>
        <w:rPr>
          <w:b/>
          <w:sz w:val="28"/>
          <w:szCs w:val="28"/>
        </w:rPr>
      </w:pPr>
    </w:p>
    <w:p w:rsidR="005A51E5" w:rsidRPr="009837CD" w:rsidRDefault="005A51E5" w:rsidP="005A51E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42D02">
        <w:rPr>
          <w:b/>
          <w:sz w:val="28"/>
          <w:szCs w:val="28"/>
        </w:rPr>
        <w:t>Место практики в структуре образовательной программы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F204A1">
        <w:rPr>
          <w:bCs/>
          <w:sz w:val="28"/>
          <w:szCs w:val="28"/>
        </w:rPr>
        <w:t>Учебная  практика</w:t>
      </w:r>
      <w:r>
        <w:rPr>
          <w:bCs/>
          <w:sz w:val="28"/>
          <w:szCs w:val="28"/>
        </w:rPr>
        <w:t xml:space="preserve"> (исполнительская)</w:t>
      </w:r>
      <w:r w:rsidRPr="00F204A1">
        <w:rPr>
          <w:bCs/>
          <w:sz w:val="28"/>
          <w:szCs w:val="28"/>
        </w:rPr>
        <w:t xml:space="preserve"> является обязательным разделом основной профессиональной образовательной программы </w:t>
      </w:r>
      <w:proofErr w:type="spellStart"/>
      <w:r>
        <w:rPr>
          <w:bCs/>
          <w:sz w:val="28"/>
          <w:szCs w:val="28"/>
        </w:rPr>
        <w:t>бакалавриата</w:t>
      </w:r>
      <w:proofErr w:type="spellEnd"/>
      <w:r w:rsidRPr="00F204A1">
        <w:rPr>
          <w:bCs/>
          <w:sz w:val="28"/>
          <w:szCs w:val="28"/>
        </w:rPr>
        <w:t xml:space="preserve"> и входит в Блок 2 «Практики» </w:t>
      </w:r>
      <w:r w:rsidRPr="009E0282">
        <w:rPr>
          <w:bCs/>
          <w:sz w:val="28"/>
          <w:szCs w:val="28"/>
        </w:rPr>
        <w:t>(</w:t>
      </w: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.О</w:t>
      </w:r>
      <w:r w:rsidRPr="009E0282">
        <w:rPr>
          <w:sz w:val="28"/>
          <w:szCs w:val="28"/>
        </w:rPr>
        <w:t>.01(У)</w:t>
      </w:r>
      <w:r>
        <w:rPr>
          <w:bCs/>
          <w:sz w:val="28"/>
          <w:szCs w:val="28"/>
        </w:rPr>
        <w:t xml:space="preserve"> образовательной программы.</w:t>
      </w:r>
    </w:p>
    <w:p w:rsidR="005A51E5" w:rsidRDefault="005A51E5" w:rsidP="005A51E5">
      <w:pPr>
        <w:pStyle w:val="Default"/>
        <w:ind w:firstLine="536"/>
        <w:jc w:val="both"/>
        <w:rPr>
          <w:color w:val="191919"/>
          <w:sz w:val="28"/>
          <w:szCs w:val="28"/>
        </w:rPr>
      </w:pPr>
      <w:proofErr w:type="gramStart"/>
      <w:r w:rsidRPr="00A9561A">
        <w:rPr>
          <w:sz w:val="28"/>
          <w:szCs w:val="28"/>
        </w:rPr>
        <w:t>Учебная  практика (</w:t>
      </w:r>
      <w:r>
        <w:rPr>
          <w:sz w:val="28"/>
          <w:szCs w:val="28"/>
        </w:rPr>
        <w:t>исполнительская</w:t>
      </w:r>
      <w:r w:rsidRPr="00A9561A">
        <w:rPr>
          <w:sz w:val="28"/>
          <w:szCs w:val="28"/>
        </w:rPr>
        <w:t xml:space="preserve">) </w:t>
      </w:r>
      <w:r w:rsidRPr="00A9561A">
        <w:rPr>
          <w:color w:val="191919"/>
          <w:sz w:val="28"/>
          <w:szCs w:val="28"/>
        </w:rPr>
        <w:t xml:space="preserve">является дисциплиной, обобщающей знания, умения и навыки дисциплин </w:t>
      </w:r>
      <w:r>
        <w:rPr>
          <w:color w:val="191919"/>
          <w:sz w:val="28"/>
          <w:szCs w:val="28"/>
        </w:rPr>
        <w:t>эстрадного искусства «Специальность», «Ансамбль (инструментальный ансамбль», «Методика обучения игре на инструменте», «Вокально-инструментальный ансамбль».</w:t>
      </w:r>
      <w:proofErr w:type="gramEnd"/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proofErr w:type="gramStart"/>
      <w:r w:rsidRPr="00F204A1">
        <w:rPr>
          <w:bCs/>
          <w:sz w:val="28"/>
          <w:szCs w:val="28"/>
        </w:rPr>
        <w:t>Учебная практика подготавливает обучающегося к прохождению производственной практики.</w:t>
      </w:r>
      <w:proofErr w:type="gramEnd"/>
    </w:p>
    <w:p w:rsidR="005A51E5" w:rsidRPr="00F531CF" w:rsidRDefault="005A51E5" w:rsidP="005A51E5">
      <w:pPr>
        <w:tabs>
          <w:tab w:val="left" w:pos="-67"/>
        </w:tabs>
        <w:ind w:firstLine="539"/>
        <w:jc w:val="both"/>
      </w:pPr>
    </w:p>
    <w:p w:rsidR="005A51E5" w:rsidRDefault="005A51E5" w:rsidP="005A51E5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2A5C">
        <w:rPr>
          <w:b/>
          <w:sz w:val="28"/>
          <w:szCs w:val="28"/>
        </w:rPr>
        <w:t>Объем практики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практики </w:t>
      </w:r>
      <w:r w:rsidRPr="00F204A1">
        <w:rPr>
          <w:sz w:val="28"/>
          <w:szCs w:val="28"/>
        </w:rPr>
        <w:t xml:space="preserve">– </w:t>
      </w:r>
      <w:r>
        <w:rPr>
          <w:sz w:val="28"/>
          <w:szCs w:val="28"/>
        </w:rPr>
        <w:t>180</w:t>
      </w:r>
      <w:r w:rsidRPr="00F204A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204A1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5 </w:t>
      </w:r>
      <w:proofErr w:type="spellStart"/>
      <w:r w:rsidRPr="00F204A1">
        <w:rPr>
          <w:sz w:val="28"/>
          <w:szCs w:val="28"/>
        </w:rPr>
        <w:t>з.е</w:t>
      </w:r>
      <w:proofErr w:type="spellEnd"/>
      <w:r w:rsidRPr="00F204A1">
        <w:rPr>
          <w:sz w:val="28"/>
          <w:szCs w:val="28"/>
        </w:rPr>
        <w:t>. (</w:t>
      </w:r>
      <w:r>
        <w:rPr>
          <w:sz w:val="28"/>
          <w:szCs w:val="28"/>
        </w:rPr>
        <w:t xml:space="preserve">8 </w:t>
      </w:r>
      <w:r w:rsidRPr="00F204A1">
        <w:rPr>
          <w:sz w:val="28"/>
          <w:szCs w:val="28"/>
        </w:rPr>
        <w:t>семестр).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2200"/>
        <w:gridCol w:w="2200"/>
      </w:tblGrid>
      <w:tr w:rsidR="005A51E5" w:rsidRPr="00F204A1" w:rsidTr="00D45978">
        <w:tc>
          <w:tcPr>
            <w:tcW w:w="5274" w:type="dxa"/>
            <w:vMerge w:val="restart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 w:rsidRPr="00F204A1">
              <w:rPr>
                <w:b/>
                <w:bCs/>
              </w:rPr>
              <w:t>Вид практики</w:t>
            </w:r>
          </w:p>
        </w:tc>
        <w:tc>
          <w:tcPr>
            <w:tcW w:w="4400" w:type="dxa"/>
            <w:gridSpan w:val="2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r w:rsidRPr="00F204A1">
              <w:rPr>
                <w:b/>
                <w:bCs/>
              </w:rPr>
              <w:t>ФО</w:t>
            </w:r>
            <w:r>
              <w:rPr>
                <w:b/>
                <w:bCs/>
              </w:rPr>
              <w:t>/ЗФО</w:t>
            </w:r>
          </w:p>
        </w:tc>
      </w:tr>
      <w:tr w:rsidR="005A51E5" w:rsidRPr="00F204A1" w:rsidTr="00D45978">
        <w:tc>
          <w:tcPr>
            <w:tcW w:w="5274" w:type="dxa"/>
            <w:vMerge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</w:p>
        </w:tc>
        <w:tc>
          <w:tcPr>
            <w:tcW w:w="2200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 w:rsidRPr="00F204A1">
              <w:rPr>
                <w:b/>
                <w:bCs/>
              </w:rPr>
              <w:t>Всего часов</w:t>
            </w:r>
          </w:p>
        </w:tc>
        <w:tc>
          <w:tcPr>
            <w:tcW w:w="2200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 w:rsidRPr="00F204A1">
              <w:rPr>
                <w:b/>
                <w:bCs/>
              </w:rPr>
              <w:t>Семестры: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 w:rsidRPr="00F204A1">
              <w:rPr>
                <w:bCs/>
              </w:rPr>
              <w:t>Учебная практика</w:t>
            </w:r>
          </w:p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180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 xml:space="preserve">8                                                                                                                                                 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Контактная работа</w:t>
            </w:r>
            <w:r w:rsidRPr="00F204A1">
              <w:rPr>
                <w:bCs/>
              </w:rPr>
              <w:t xml:space="preserve"> (всего)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 w:rsidRPr="00F204A1">
              <w:rPr>
                <w:bCs/>
              </w:rPr>
              <w:t>Самостоятельная работа студента (всего)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170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Подготовка к зачету</w:t>
            </w:r>
          </w:p>
        </w:tc>
        <w:tc>
          <w:tcPr>
            <w:tcW w:w="2200" w:type="dxa"/>
            <w:vAlign w:val="center"/>
          </w:tcPr>
          <w:p w:rsidR="005A51E5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color w:val="000000"/>
              </w:rPr>
            </w:pPr>
            <w:r w:rsidRPr="00F204A1">
              <w:rPr>
                <w:bCs/>
                <w:color w:val="000000"/>
              </w:rPr>
              <w:t xml:space="preserve">Общая трудоемкость: </w:t>
            </w:r>
          </w:p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color w:val="000000"/>
              </w:rPr>
            </w:pPr>
            <w:r w:rsidRPr="00F204A1">
              <w:rPr>
                <w:bCs/>
                <w:color w:val="000000"/>
              </w:rPr>
              <w:t xml:space="preserve">(всего </w:t>
            </w:r>
            <w:proofErr w:type="spellStart"/>
            <w:r w:rsidRPr="00F204A1">
              <w:rPr>
                <w:bCs/>
                <w:color w:val="000000"/>
              </w:rPr>
              <w:t>зач</w:t>
            </w:r>
            <w:proofErr w:type="spellEnd"/>
            <w:r w:rsidRPr="00F204A1">
              <w:rPr>
                <w:bCs/>
                <w:color w:val="000000"/>
              </w:rPr>
              <w:t>. ед./кол-во часов по ФГОС)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</w:t>
            </w:r>
          </w:p>
        </w:tc>
        <w:tc>
          <w:tcPr>
            <w:tcW w:w="2200" w:type="dxa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i/>
                <w:iCs/>
              </w:rPr>
            </w:pPr>
            <w:r w:rsidRPr="00F204A1">
              <w:rPr>
                <w:bCs/>
              </w:rPr>
              <w:t>Вид промежуточной аттестации (зачет, экзамен)</w:t>
            </w:r>
          </w:p>
        </w:tc>
        <w:tc>
          <w:tcPr>
            <w:tcW w:w="4400" w:type="dxa"/>
            <w:gridSpan w:val="2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семестры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</w:rPr>
            </w:pPr>
            <w:r w:rsidRPr="00F204A1">
              <w:rPr>
                <w:i/>
                <w:iCs/>
              </w:rPr>
              <w:t>зачет</w:t>
            </w:r>
          </w:p>
        </w:tc>
        <w:tc>
          <w:tcPr>
            <w:tcW w:w="4400" w:type="dxa"/>
            <w:gridSpan w:val="2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A51E5" w:rsidRPr="00F204A1" w:rsidTr="00D45978">
        <w:tc>
          <w:tcPr>
            <w:tcW w:w="5274" w:type="dxa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</w:rPr>
            </w:pPr>
            <w:r w:rsidRPr="00F204A1">
              <w:rPr>
                <w:i/>
                <w:iCs/>
              </w:rPr>
              <w:t>экзамен</w:t>
            </w:r>
          </w:p>
        </w:tc>
        <w:tc>
          <w:tcPr>
            <w:tcW w:w="4400" w:type="dxa"/>
            <w:gridSpan w:val="2"/>
            <w:vAlign w:val="center"/>
          </w:tcPr>
          <w:p w:rsidR="005A51E5" w:rsidRPr="00F204A1" w:rsidRDefault="005A51E5" w:rsidP="00D45978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</w:tbl>
    <w:p w:rsidR="005A51E5" w:rsidRDefault="005A51E5" w:rsidP="005A51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A51E5" w:rsidRPr="009837CD" w:rsidRDefault="005A51E5" w:rsidP="005A51E5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практики</w:t>
      </w:r>
    </w:p>
    <w:p w:rsidR="005A51E5" w:rsidRPr="003860F5" w:rsidRDefault="005A51E5" w:rsidP="005A51E5">
      <w:pPr>
        <w:pStyle w:val="Default"/>
        <w:ind w:firstLine="603"/>
        <w:jc w:val="both"/>
        <w:rPr>
          <w:sz w:val="28"/>
          <w:szCs w:val="28"/>
        </w:rPr>
      </w:pPr>
      <w:r w:rsidRPr="003860F5">
        <w:rPr>
          <w:b/>
          <w:bCs/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учебной </w:t>
      </w:r>
      <w:r w:rsidRPr="003860F5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 xml:space="preserve"> (исполнительской)</w:t>
      </w:r>
      <w:r w:rsidRPr="003860F5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накопление первичных профессиональных знаний в области эстрадной исполнительской и педагогической</w:t>
      </w:r>
      <w:r w:rsidRPr="003860F5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>.</w:t>
      </w:r>
      <w:r w:rsidRPr="003860F5">
        <w:rPr>
          <w:sz w:val="28"/>
          <w:szCs w:val="28"/>
        </w:rPr>
        <w:t xml:space="preserve"> </w:t>
      </w:r>
    </w:p>
    <w:p w:rsidR="005A51E5" w:rsidRPr="003860F5" w:rsidRDefault="005A51E5" w:rsidP="005A51E5">
      <w:pPr>
        <w:pStyle w:val="Default"/>
        <w:ind w:firstLine="603"/>
        <w:jc w:val="both"/>
        <w:rPr>
          <w:sz w:val="28"/>
          <w:szCs w:val="28"/>
        </w:rPr>
      </w:pPr>
      <w:r w:rsidRPr="003860F5">
        <w:rPr>
          <w:b/>
          <w:bCs/>
          <w:sz w:val="28"/>
          <w:szCs w:val="28"/>
        </w:rPr>
        <w:lastRenderedPageBreak/>
        <w:t xml:space="preserve">Задачами </w:t>
      </w:r>
      <w:r>
        <w:rPr>
          <w:sz w:val="28"/>
          <w:szCs w:val="28"/>
        </w:rPr>
        <w:t xml:space="preserve">учебной </w:t>
      </w:r>
      <w:r w:rsidRPr="003860F5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(исполнительской)</w:t>
      </w:r>
      <w:r w:rsidRPr="003860F5">
        <w:rPr>
          <w:sz w:val="28"/>
          <w:szCs w:val="28"/>
        </w:rPr>
        <w:t xml:space="preserve"> является приобретение </w:t>
      </w:r>
      <w:r>
        <w:rPr>
          <w:sz w:val="28"/>
          <w:szCs w:val="28"/>
        </w:rPr>
        <w:t xml:space="preserve">первичных профессиональных знаний, необходимых для работы исполнителя и педагога, </w:t>
      </w:r>
      <w:r w:rsidRPr="003860F5">
        <w:rPr>
          <w:sz w:val="28"/>
          <w:szCs w:val="28"/>
        </w:rPr>
        <w:t>ознакомлен</w:t>
      </w:r>
      <w:r>
        <w:rPr>
          <w:sz w:val="28"/>
          <w:szCs w:val="28"/>
        </w:rPr>
        <w:t xml:space="preserve">ие со спецификой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-джазового исполнительства и педагогической</w:t>
      </w:r>
      <w:r w:rsidRPr="003860F5">
        <w:rPr>
          <w:sz w:val="28"/>
          <w:szCs w:val="28"/>
        </w:rPr>
        <w:t xml:space="preserve"> работы в различных аудиториях слушателей, </w:t>
      </w:r>
      <w:r>
        <w:rPr>
          <w:sz w:val="28"/>
          <w:szCs w:val="28"/>
        </w:rPr>
        <w:t>пополнения репертуарных списков.</w:t>
      </w:r>
      <w:r w:rsidRPr="003860F5">
        <w:rPr>
          <w:sz w:val="28"/>
          <w:szCs w:val="28"/>
        </w:rPr>
        <w:t xml:space="preserve"> </w:t>
      </w:r>
    </w:p>
    <w:p w:rsidR="005A51E5" w:rsidRPr="00551C88" w:rsidRDefault="005A51E5" w:rsidP="005A51E5">
      <w:pPr>
        <w:ind w:firstLine="540"/>
        <w:jc w:val="both"/>
        <w:rPr>
          <w:rFonts w:ascii="yandex-sans" w:hAnsi="yandex-sans"/>
          <w:color w:val="000000"/>
          <w:sz w:val="28"/>
          <w:szCs w:val="28"/>
        </w:rPr>
      </w:pPr>
      <w:r w:rsidRPr="009F2E23">
        <w:rPr>
          <w:sz w:val="28"/>
          <w:szCs w:val="28"/>
        </w:rPr>
        <w:t xml:space="preserve">Учебная практика  </w:t>
      </w:r>
      <w:r>
        <w:rPr>
          <w:sz w:val="28"/>
          <w:szCs w:val="28"/>
        </w:rPr>
        <w:t xml:space="preserve">проходит </w:t>
      </w:r>
      <w:r w:rsidRPr="00551C8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кафедре </w:t>
      </w:r>
      <w:proofErr w:type="spellStart"/>
      <w:r>
        <w:rPr>
          <w:sz w:val="28"/>
          <w:szCs w:val="28"/>
        </w:rPr>
        <w:t>дирижирования</w:t>
      </w:r>
      <w:proofErr w:type="spellEnd"/>
      <w:r>
        <w:rPr>
          <w:sz w:val="28"/>
          <w:szCs w:val="28"/>
        </w:rPr>
        <w:t xml:space="preserve">, народного и эстрадного музыкального искусства на </w:t>
      </w:r>
      <w:r w:rsidRPr="00551C88">
        <w:rPr>
          <w:sz w:val="28"/>
          <w:szCs w:val="28"/>
        </w:rPr>
        <w:t>основе наблюдения за преподавательской и творческой деятельностью педаг</w:t>
      </w:r>
      <w:r>
        <w:rPr>
          <w:sz w:val="28"/>
          <w:szCs w:val="28"/>
        </w:rPr>
        <w:t>огов и студентов старших курсов,</w:t>
      </w:r>
      <w:r w:rsidRPr="00551C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51C88">
        <w:rPr>
          <w:sz w:val="28"/>
          <w:szCs w:val="28"/>
        </w:rPr>
        <w:t>осещени</w:t>
      </w:r>
      <w:r>
        <w:rPr>
          <w:sz w:val="28"/>
          <w:szCs w:val="28"/>
        </w:rPr>
        <w:t>я</w:t>
      </w:r>
      <w:r w:rsidRPr="00551C88">
        <w:rPr>
          <w:sz w:val="28"/>
          <w:szCs w:val="28"/>
        </w:rPr>
        <w:t xml:space="preserve"> занятий ведущих педагогов с целью освоения и анализа опыта их работы</w:t>
      </w:r>
      <w:r>
        <w:rPr>
          <w:sz w:val="28"/>
          <w:szCs w:val="28"/>
        </w:rPr>
        <w:t>.</w:t>
      </w:r>
      <w:r w:rsidRPr="00551C88">
        <w:rPr>
          <w:sz w:val="28"/>
          <w:szCs w:val="28"/>
        </w:rPr>
        <w:t xml:space="preserve"> </w:t>
      </w:r>
      <w:r>
        <w:rPr>
          <w:sz w:val="28"/>
          <w:szCs w:val="28"/>
        </w:rPr>
        <w:t>Происходит подбор репертуарных списков</w:t>
      </w:r>
      <w:r w:rsidRPr="00551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 xml:space="preserve">-джазового оркестра, </w:t>
      </w:r>
      <w:r w:rsidRPr="00551C88">
        <w:rPr>
          <w:sz w:val="28"/>
          <w:szCs w:val="28"/>
        </w:rPr>
        <w:t>для дальнейшей производственной практики</w:t>
      </w:r>
      <w:r>
        <w:rPr>
          <w:sz w:val="28"/>
          <w:szCs w:val="28"/>
        </w:rPr>
        <w:t xml:space="preserve"> и творческой деятельности</w:t>
      </w:r>
      <w:r w:rsidRPr="00551C88">
        <w:rPr>
          <w:sz w:val="28"/>
          <w:szCs w:val="28"/>
        </w:rPr>
        <w:t>. Возможно участие практикантов с собственным исполнением в концертах, ма</w:t>
      </w:r>
      <w:r>
        <w:rPr>
          <w:sz w:val="28"/>
          <w:szCs w:val="28"/>
        </w:rPr>
        <w:t>с</w:t>
      </w:r>
      <w:r w:rsidRPr="00551C88">
        <w:rPr>
          <w:sz w:val="28"/>
          <w:szCs w:val="28"/>
        </w:rPr>
        <w:t>тер-классах и других творческих и научных мероприятий кафедры, вуза, творческих площадках гор</w:t>
      </w:r>
      <w:r>
        <w:rPr>
          <w:sz w:val="28"/>
          <w:szCs w:val="28"/>
        </w:rPr>
        <w:t>ода и края</w:t>
      </w:r>
      <w:r w:rsidRPr="00551C88">
        <w:rPr>
          <w:rFonts w:ascii="yandex-sans" w:hAnsi="yandex-sans"/>
          <w:color w:val="000000"/>
          <w:sz w:val="28"/>
          <w:szCs w:val="28"/>
        </w:rPr>
        <w:t>.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ab/>
        <w:t xml:space="preserve">В процессе прохождения практики студент оформляет </w:t>
      </w:r>
      <w:r>
        <w:rPr>
          <w:color w:val="000000"/>
          <w:sz w:val="28"/>
          <w:szCs w:val="28"/>
        </w:rPr>
        <w:t>отчетную документацию</w:t>
      </w:r>
      <w:r w:rsidRPr="009F2E23">
        <w:rPr>
          <w:color w:val="000000"/>
          <w:sz w:val="28"/>
          <w:szCs w:val="28"/>
        </w:rPr>
        <w:t xml:space="preserve"> в соответствии с требованиями, предъявляемыми к оформлению письменных работ: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четкость структуры;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логичность и последовательность;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точность приведенных сведений.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ab/>
        <w:t>Текст должен быть выполнен в электронном виде.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ab/>
        <w:t>Титульный лист должен содержать следующие сведения: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полное наименование министерства, вуза, факультета, кафедры;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наименование вида практики;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сведение об исполнителе (Ф.И.О. студента, номер группы);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сроки прохождения практики;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сведения о руководителе практики от вуза (Ф.И.О.), должность;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дата регистрации;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итоговая оценка практики;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подпись руководителя;</w:t>
      </w:r>
    </w:p>
    <w:p w:rsidR="005A51E5" w:rsidRPr="009F2E23" w:rsidRDefault="005A51E5" w:rsidP="005A51E5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-оценка и год выполнения.</w:t>
      </w:r>
    </w:p>
    <w:p w:rsidR="005A51E5" w:rsidRDefault="005A51E5" w:rsidP="005A51E5">
      <w:pPr>
        <w:widowControl w:val="0"/>
        <w:tabs>
          <w:tab w:val="left" w:pos="1276"/>
        </w:tabs>
        <w:jc w:val="both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4395"/>
        <w:gridCol w:w="2311"/>
        <w:gridCol w:w="2299"/>
      </w:tblGrid>
      <w:tr w:rsidR="005A51E5" w:rsidRPr="00F204A1" w:rsidTr="00D45978">
        <w:tc>
          <w:tcPr>
            <w:tcW w:w="566" w:type="dxa"/>
            <w:vAlign w:val="center"/>
          </w:tcPr>
          <w:p w:rsidR="005A51E5" w:rsidRPr="00F204A1" w:rsidRDefault="005A51E5" w:rsidP="00D45978">
            <w:pPr>
              <w:widowControl w:val="0"/>
              <w:rPr>
                <w:b/>
                <w:color w:val="000000"/>
              </w:rPr>
            </w:pPr>
            <w:r w:rsidRPr="00F204A1">
              <w:rPr>
                <w:b/>
                <w:color w:val="000000"/>
              </w:rPr>
              <w:t>№</w:t>
            </w:r>
          </w:p>
        </w:tc>
        <w:tc>
          <w:tcPr>
            <w:tcW w:w="4395" w:type="dxa"/>
            <w:vAlign w:val="center"/>
          </w:tcPr>
          <w:p w:rsidR="005A51E5" w:rsidRPr="00F204A1" w:rsidRDefault="005A51E5" w:rsidP="00D45978">
            <w:pPr>
              <w:widowControl w:val="0"/>
              <w:rPr>
                <w:b/>
                <w:color w:val="000000"/>
              </w:rPr>
            </w:pPr>
            <w:r w:rsidRPr="00F204A1">
              <w:rPr>
                <w:b/>
                <w:color w:val="000000"/>
              </w:rPr>
              <w:t>Разделы (этапы) практики</w:t>
            </w:r>
          </w:p>
        </w:tc>
        <w:tc>
          <w:tcPr>
            <w:tcW w:w="2311" w:type="dxa"/>
            <w:vAlign w:val="center"/>
          </w:tcPr>
          <w:p w:rsidR="005A51E5" w:rsidRPr="00F204A1" w:rsidRDefault="005A51E5" w:rsidP="00D45978">
            <w:pPr>
              <w:widowControl w:val="0"/>
              <w:rPr>
                <w:b/>
                <w:color w:val="000000"/>
              </w:rPr>
            </w:pPr>
            <w:r w:rsidRPr="00F204A1">
              <w:rPr>
                <w:b/>
                <w:color w:val="000000"/>
              </w:rPr>
              <w:t xml:space="preserve">Виды учебной работы, включая самостоятельную работу, трудоемкость </w:t>
            </w:r>
          </w:p>
          <w:p w:rsidR="005A51E5" w:rsidRPr="00F204A1" w:rsidRDefault="005A51E5" w:rsidP="00D45978">
            <w:pPr>
              <w:widowControl w:val="0"/>
              <w:rPr>
                <w:b/>
                <w:color w:val="000000"/>
              </w:rPr>
            </w:pPr>
            <w:r w:rsidRPr="00F204A1">
              <w:rPr>
                <w:b/>
                <w:color w:val="000000"/>
              </w:rPr>
              <w:t>(в часах)</w:t>
            </w:r>
          </w:p>
        </w:tc>
        <w:tc>
          <w:tcPr>
            <w:tcW w:w="2299" w:type="dxa"/>
            <w:vAlign w:val="center"/>
          </w:tcPr>
          <w:p w:rsidR="005A51E5" w:rsidRPr="00F204A1" w:rsidRDefault="005A51E5" w:rsidP="00D45978">
            <w:pPr>
              <w:widowControl w:val="0"/>
              <w:rPr>
                <w:b/>
                <w:color w:val="000000"/>
              </w:rPr>
            </w:pPr>
            <w:r w:rsidRPr="00F204A1">
              <w:rPr>
                <w:b/>
                <w:color w:val="000000"/>
              </w:rPr>
              <w:t>Формы текущего контроля</w:t>
            </w:r>
          </w:p>
        </w:tc>
      </w:tr>
      <w:tr w:rsidR="005A51E5" w:rsidRPr="001704D0" w:rsidTr="00D45978">
        <w:tc>
          <w:tcPr>
            <w:tcW w:w="566" w:type="dxa"/>
            <w:vAlign w:val="center"/>
          </w:tcPr>
          <w:p w:rsidR="005A51E5" w:rsidRPr="001704D0" w:rsidRDefault="005A51E5" w:rsidP="00D45978">
            <w:pPr>
              <w:widowControl w:val="0"/>
              <w:rPr>
                <w:color w:val="000000"/>
                <w:sz w:val="28"/>
                <w:szCs w:val="28"/>
              </w:rPr>
            </w:pPr>
            <w:r w:rsidRPr="001704D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95" w:type="dxa"/>
            <w:vAlign w:val="center"/>
          </w:tcPr>
          <w:p w:rsidR="005A51E5" w:rsidRPr="001704D0" w:rsidRDefault="005A51E5" w:rsidP="00D45978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1704D0">
              <w:rPr>
                <w:color w:val="000000"/>
                <w:sz w:val="28"/>
                <w:szCs w:val="28"/>
              </w:rPr>
              <w:t>Установочная конференция</w:t>
            </w:r>
          </w:p>
        </w:tc>
        <w:tc>
          <w:tcPr>
            <w:tcW w:w="2311" w:type="dxa"/>
            <w:vAlign w:val="center"/>
          </w:tcPr>
          <w:p w:rsidR="005A51E5" w:rsidRPr="001704D0" w:rsidRDefault="005A51E5" w:rsidP="00D45978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299" w:type="dxa"/>
            <w:vAlign w:val="center"/>
          </w:tcPr>
          <w:p w:rsidR="005A51E5" w:rsidRPr="001704D0" w:rsidRDefault="005A51E5" w:rsidP="00D45978">
            <w:pPr>
              <w:widowControl w:val="0"/>
              <w:rPr>
                <w:color w:val="000000"/>
                <w:sz w:val="28"/>
                <w:szCs w:val="28"/>
              </w:rPr>
            </w:pPr>
            <w:r w:rsidRPr="001704D0">
              <w:rPr>
                <w:color w:val="000000"/>
                <w:sz w:val="28"/>
                <w:szCs w:val="28"/>
              </w:rPr>
              <w:t>Установка руководителя</w:t>
            </w:r>
            <w:r>
              <w:rPr>
                <w:color w:val="000000"/>
                <w:sz w:val="28"/>
                <w:szCs w:val="28"/>
              </w:rPr>
              <w:t xml:space="preserve"> практики</w:t>
            </w:r>
          </w:p>
        </w:tc>
      </w:tr>
      <w:tr w:rsidR="005A51E5" w:rsidRPr="00984A1B" w:rsidTr="00D45978">
        <w:tc>
          <w:tcPr>
            <w:tcW w:w="566" w:type="dxa"/>
          </w:tcPr>
          <w:p w:rsidR="005A51E5" w:rsidRPr="00984A1B" w:rsidRDefault="005A51E5" w:rsidP="005A51E5">
            <w:pPr>
              <w:widowControl w:val="0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</w:tcPr>
          <w:p w:rsidR="005A51E5" w:rsidRPr="00984A1B" w:rsidRDefault="005A51E5" w:rsidP="00D45978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984A1B">
              <w:rPr>
                <w:sz w:val="28"/>
                <w:szCs w:val="28"/>
              </w:rPr>
              <w:t>Посещени</w:t>
            </w:r>
            <w:r>
              <w:rPr>
                <w:sz w:val="28"/>
                <w:szCs w:val="28"/>
              </w:rPr>
              <w:t>е</w:t>
            </w:r>
            <w:r w:rsidRPr="00984A1B">
              <w:rPr>
                <w:sz w:val="28"/>
                <w:szCs w:val="28"/>
              </w:rPr>
              <w:t xml:space="preserve"> не менее 3 учебных занятий </w:t>
            </w:r>
            <w:proofErr w:type="gramStart"/>
            <w:r w:rsidRPr="00984A1B">
              <w:rPr>
                <w:sz w:val="28"/>
                <w:szCs w:val="28"/>
              </w:rPr>
              <w:t xml:space="preserve">в семестр ведущих педагогов кафедры по профилю образовательной программы с занесением описания занятий в </w:t>
            </w:r>
            <w:r>
              <w:rPr>
                <w:sz w:val="28"/>
                <w:szCs w:val="28"/>
              </w:rPr>
              <w:t>отчетную документацию</w:t>
            </w:r>
            <w:r w:rsidRPr="00984A1B">
              <w:rPr>
                <w:sz w:val="28"/>
                <w:szCs w:val="28"/>
              </w:rPr>
              <w:t xml:space="preserve"> о </w:t>
            </w:r>
            <w:r w:rsidRPr="00984A1B">
              <w:rPr>
                <w:sz w:val="28"/>
                <w:szCs w:val="28"/>
              </w:rPr>
              <w:lastRenderedPageBreak/>
              <w:t>прохождении</w:t>
            </w:r>
            <w:proofErr w:type="gramEnd"/>
            <w:r w:rsidRPr="00984A1B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2311" w:type="dxa"/>
            <w:vAlign w:val="center"/>
          </w:tcPr>
          <w:p w:rsidR="005A51E5" w:rsidRPr="00984A1B" w:rsidRDefault="005A51E5" w:rsidP="00D45978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2299" w:type="dxa"/>
          </w:tcPr>
          <w:p w:rsidR="005A51E5" w:rsidRPr="00620842" w:rsidRDefault="005A51E5" w:rsidP="00D45978">
            <w:pPr>
              <w:widowControl w:val="0"/>
              <w:rPr>
                <w:color w:val="000000"/>
                <w:sz w:val="28"/>
                <w:szCs w:val="28"/>
              </w:rPr>
            </w:pPr>
            <w:r w:rsidRPr="00620842">
              <w:rPr>
                <w:color w:val="000000"/>
                <w:sz w:val="28"/>
                <w:szCs w:val="28"/>
              </w:rPr>
              <w:t>Устное собеседование, проверка письменного отчета</w:t>
            </w:r>
          </w:p>
        </w:tc>
      </w:tr>
      <w:tr w:rsidR="005A51E5" w:rsidRPr="00984A1B" w:rsidTr="00D45978">
        <w:tc>
          <w:tcPr>
            <w:tcW w:w="566" w:type="dxa"/>
          </w:tcPr>
          <w:p w:rsidR="005A51E5" w:rsidRPr="00984A1B" w:rsidRDefault="005A51E5" w:rsidP="005A51E5">
            <w:pPr>
              <w:widowControl w:val="0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</w:tcPr>
          <w:p w:rsidR="005A51E5" w:rsidRPr="00984A1B" w:rsidRDefault="005A51E5" w:rsidP="00D45978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984A1B">
              <w:rPr>
                <w:sz w:val="28"/>
                <w:szCs w:val="28"/>
              </w:rPr>
              <w:t>Посещени</w:t>
            </w:r>
            <w:r>
              <w:rPr>
                <w:sz w:val="28"/>
                <w:szCs w:val="28"/>
              </w:rPr>
              <w:t>е</w:t>
            </w:r>
            <w:r w:rsidRPr="00984A1B">
              <w:rPr>
                <w:sz w:val="28"/>
                <w:szCs w:val="28"/>
              </w:rPr>
              <w:t xml:space="preserve"> не менее 1 концертного мероприятия в семестр (либо собственное участие в мероприятии) с занесением описания мероприятия в </w:t>
            </w:r>
            <w:r>
              <w:rPr>
                <w:sz w:val="28"/>
                <w:szCs w:val="28"/>
              </w:rPr>
              <w:t>отчетную документацию</w:t>
            </w:r>
            <w:r w:rsidRPr="00984A1B">
              <w:rPr>
                <w:sz w:val="28"/>
                <w:szCs w:val="28"/>
              </w:rPr>
              <w:t xml:space="preserve"> о прохождении практики</w:t>
            </w:r>
          </w:p>
        </w:tc>
        <w:tc>
          <w:tcPr>
            <w:tcW w:w="2311" w:type="dxa"/>
            <w:vAlign w:val="center"/>
          </w:tcPr>
          <w:p w:rsidR="005A51E5" w:rsidRPr="00984A1B" w:rsidRDefault="005A51E5" w:rsidP="00D45978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2299" w:type="dxa"/>
          </w:tcPr>
          <w:p w:rsidR="005A51E5" w:rsidRPr="00620842" w:rsidRDefault="005A51E5" w:rsidP="00D45978">
            <w:pPr>
              <w:widowControl w:val="0"/>
              <w:rPr>
                <w:color w:val="000000"/>
                <w:sz w:val="28"/>
                <w:szCs w:val="28"/>
              </w:rPr>
            </w:pPr>
            <w:r w:rsidRPr="00620842">
              <w:rPr>
                <w:color w:val="000000"/>
                <w:sz w:val="28"/>
                <w:szCs w:val="28"/>
              </w:rPr>
              <w:t>Устное собеседование, проверка письменного отчета</w:t>
            </w:r>
          </w:p>
        </w:tc>
      </w:tr>
      <w:tr w:rsidR="005A51E5" w:rsidRPr="00984A1B" w:rsidTr="00D45978">
        <w:tc>
          <w:tcPr>
            <w:tcW w:w="566" w:type="dxa"/>
          </w:tcPr>
          <w:p w:rsidR="005A51E5" w:rsidRPr="00984A1B" w:rsidRDefault="005A51E5" w:rsidP="005A51E5">
            <w:pPr>
              <w:widowControl w:val="0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</w:tcPr>
          <w:p w:rsidR="005A51E5" w:rsidRPr="00984A1B" w:rsidRDefault="005A51E5" w:rsidP="00D45978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984A1B">
              <w:rPr>
                <w:color w:val="000000"/>
                <w:sz w:val="28"/>
                <w:szCs w:val="28"/>
              </w:rPr>
              <w:t xml:space="preserve">Изучение учебной литературы </w:t>
            </w:r>
            <w:r w:rsidRPr="00984A1B">
              <w:rPr>
                <w:sz w:val="28"/>
                <w:szCs w:val="28"/>
              </w:rPr>
              <w:t xml:space="preserve">с занесением описания мероприятия в </w:t>
            </w:r>
            <w:r>
              <w:rPr>
                <w:sz w:val="28"/>
                <w:szCs w:val="28"/>
              </w:rPr>
              <w:t>отчетную документацию</w:t>
            </w:r>
            <w:r w:rsidRPr="00984A1B">
              <w:rPr>
                <w:sz w:val="28"/>
                <w:szCs w:val="28"/>
              </w:rPr>
              <w:t xml:space="preserve"> о прохождении практики</w:t>
            </w:r>
          </w:p>
        </w:tc>
        <w:tc>
          <w:tcPr>
            <w:tcW w:w="2311" w:type="dxa"/>
            <w:vAlign w:val="center"/>
          </w:tcPr>
          <w:p w:rsidR="005A51E5" w:rsidRPr="00984A1B" w:rsidRDefault="005A51E5" w:rsidP="00D45978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2299" w:type="dxa"/>
          </w:tcPr>
          <w:p w:rsidR="005A51E5" w:rsidRPr="00620842" w:rsidRDefault="005A51E5" w:rsidP="00D45978">
            <w:pPr>
              <w:widowControl w:val="0"/>
              <w:rPr>
                <w:color w:val="000000"/>
                <w:sz w:val="28"/>
                <w:szCs w:val="28"/>
              </w:rPr>
            </w:pPr>
            <w:r w:rsidRPr="00620842">
              <w:rPr>
                <w:color w:val="000000"/>
                <w:sz w:val="28"/>
                <w:szCs w:val="28"/>
              </w:rPr>
              <w:t>Устное собеседование, проверка письменного отчета</w:t>
            </w:r>
          </w:p>
        </w:tc>
      </w:tr>
      <w:tr w:rsidR="005A51E5" w:rsidRPr="00984A1B" w:rsidTr="00D45978">
        <w:tc>
          <w:tcPr>
            <w:tcW w:w="566" w:type="dxa"/>
          </w:tcPr>
          <w:p w:rsidR="005A51E5" w:rsidRPr="00984A1B" w:rsidRDefault="005A51E5" w:rsidP="005A51E5">
            <w:pPr>
              <w:widowControl w:val="0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</w:tcPr>
          <w:p w:rsidR="005A51E5" w:rsidRPr="00984A1B" w:rsidRDefault="005A51E5" w:rsidP="00D45978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984A1B">
              <w:rPr>
                <w:color w:val="000000"/>
                <w:sz w:val="28"/>
                <w:szCs w:val="28"/>
              </w:rPr>
              <w:t xml:space="preserve">Подбор и составление репертуарных списков для </w:t>
            </w:r>
            <w:proofErr w:type="spellStart"/>
            <w:r>
              <w:rPr>
                <w:color w:val="000000"/>
                <w:sz w:val="28"/>
                <w:szCs w:val="28"/>
              </w:rPr>
              <w:t>эстрадно</w:t>
            </w:r>
            <w:proofErr w:type="spellEnd"/>
            <w:r>
              <w:rPr>
                <w:color w:val="000000"/>
                <w:sz w:val="28"/>
                <w:szCs w:val="28"/>
              </w:rPr>
              <w:t>-джазового оркестра</w:t>
            </w:r>
            <w:r w:rsidRPr="00984A1B">
              <w:rPr>
                <w:sz w:val="28"/>
                <w:szCs w:val="28"/>
              </w:rPr>
              <w:t xml:space="preserve"> с занесением описания мероприятия </w:t>
            </w:r>
            <w:r>
              <w:rPr>
                <w:sz w:val="28"/>
                <w:szCs w:val="28"/>
              </w:rPr>
              <w:t>отчетную документацию</w:t>
            </w:r>
            <w:r w:rsidRPr="00984A1B">
              <w:rPr>
                <w:sz w:val="28"/>
                <w:szCs w:val="28"/>
              </w:rPr>
              <w:t xml:space="preserve"> о прохождении практики</w:t>
            </w:r>
          </w:p>
        </w:tc>
        <w:tc>
          <w:tcPr>
            <w:tcW w:w="2311" w:type="dxa"/>
            <w:vAlign w:val="center"/>
          </w:tcPr>
          <w:p w:rsidR="005A51E5" w:rsidRPr="00984A1B" w:rsidRDefault="005A51E5" w:rsidP="00D45978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2299" w:type="dxa"/>
          </w:tcPr>
          <w:p w:rsidR="005A51E5" w:rsidRPr="00620842" w:rsidRDefault="005A51E5" w:rsidP="00D45978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 w:rsidRPr="00620842">
              <w:rPr>
                <w:color w:val="000000"/>
                <w:sz w:val="28"/>
                <w:szCs w:val="28"/>
              </w:rPr>
              <w:t>Устное собеседование, проверка письменного отчета</w:t>
            </w:r>
          </w:p>
        </w:tc>
      </w:tr>
      <w:tr w:rsidR="005A51E5" w:rsidRPr="00984A1B" w:rsidTr="00D45978">
        <w:tc>
          <w:tcPr>
            <w:tcW w:w="566" w:type="dxa"/>
          </w:tcPr>
          <w:p w:rsidR="005A51E5" w:rsidRPr="00984A1B" w:rsidRDefault="005A51E5" w:rsidP="005A51E5">
            <w:pPr>
              <w:widowControl w:val="0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</w:tcPr>
          <w:p w:rsidR="005A51E5" w:rsidRPr="00984A1B" w:rsidRDefault="005A51E5" w:rsidP="00D45978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F204A1">
              <w:rPr>
                <w:sz w:val="28"/>
                <w:szCs w:val="28"/>
              </w:rPr>
              <w:t>Защита практики</w:t>
            </w:r>
            <w:r>
              <w:rPr>
                <w:sz w:val="28"/>
                <w:szCs w:val="28"/>
              </w:rPr>
              <w:t xml:space="preserve"> (итоговая конференция)</w:t>
            </w:r>
          </w:p>
        </w:tc>
        <w:tc>
          <w:tcPr>
            <w:tcW w:w="2311" w:type="dxa"/>
            <w:vAlign w:val="center"/>
          </w:tcPr>
          <w:p w:rsidR="005A51E5" w:rsidRDefault="005A51E5" w:rsidP="00D45978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99" w:type="dxa"/>
          </w:tcPr>
          <w:p w:rsidR="005A51E5" w:rsidRPr="00620842" w:rsidRDefault="005A51E5" w:rsidP="00D45978">
            <w:pPr>
              <w:widowControl w:val="0"/>
              <w:rPr>
                <w:color w:val="000000"/>
                <w:sz w:val="28"/>
                <w:szCs w:val="28"/>
              </w:rPr>
            </w:pPr>
            <w:r w:rsidRPr="00620842">
              <w:rPr>
                <w:color w:val="000000"/>
                <w:sz w:val="28"/>
                <w:szCs w:val="28"/>
              </w:rPr>
              <w:t>Доклад практиканта, проверка всей предоставленной письменной документации</w:t>
            </w:r>
          </w:p>
        </w:tc>
      </w:tr>
      <w:tr w:rsidR="005A51E5" w:rsidRPr="00F204A1" w:rsidTr="00D45978">
        <w:tc>
          <w:tcPr>
            <w:tcW w:w="566" w:type="dxa"/>
          </w:tcPr>
          <w:p w:rsidR="005A51E5" w:rsidRPr="00F204A1" w:rsidRDefault="005A51E5" w:rsidP="00D45978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</w:tcPr>
          <w:p w:rsidR="005A51E5" w:rsidRPr="00F204A1" w:rsidRDefault="005A51E5" w:rsidP="00D45978">
            <w:pPr>
              <w:widowControl w:val="0"/>
              <w:jc w:val="both"/>
              <w:rPr>
                <w:b/>
                <w:color w:val="000000"/>
              </w:rPr>
            </w:pPr>
            <w:r w:rsidRPr="00F204A1">
              <w:rPr>
                <w:b/>
                <w:color w:val="000000"/>
              </w:rPr>
              <w:t>Всего часов:</w:t>
            </w:r>
          </w:p>
        </w:tc>
        <w:tc>
          <w:tcPr>
            <w:tcW w:w="2311" w:type="dxa"/>
            <w:vAlign w:val="center"/>
          </w:tcPr>
          <w:p w:rsidR="005A51E5" w:rsidRPr="00F204A1" w:rsidRDefault="005A51E5" w:rsidP="00D45978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2299" w:type="dxa"/>
          </w:tcPr>
          <w:p w:rsidR="005A51E5" w:rsidRPr="00F204A1" w:rsidRDefault="005A51E5" w:rsidP="00D45978">
            <w:pPr>
              <w:widowControl w:val="0"/>
              <w:rPr>
                <w:b/>
                <w:color w:val="000000"/>
              </w:rPr>
            </w:pPr>
          </w:p>
        </w:tc>
      </w:tr>
    </w:tbl>
    <w:p w:rsidR="005A51E5" w:rsidRDefault="005A51E5" w:rsidP="005A51E5">
      <w:pPr>
        <w:widowControl w:val="0"/>
        <w:tabs>
          <w:tab w:val="left" w:pos="1276"/>
        </w:tabs>
        <w:jc w:val="both"/>
        <w:rPr>
          <w:b/>
          <w:sz w:val="28"/>
          <w:szCs w:val="28"/>
        </w:rPr>
      </w:pP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F204A1">
        <w:rPr>
          <w:b/>
          <w:sz w:val="28"/>
          <w:szCs w:val="28"/>
        </w:rPr>
        <w:t>Руководство практикой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Для руководства практикой, проводимой в Институте, назначается руководитель (руководители) практики от кафедры из числа лиц, относящихся к профессорско-преподавательскому составу.  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отдельных случаях д</w:t>
      </w:r>
      <w:r w:rsidRPr="00F204A1">
        <w:rPr>
          <w:sz w:val="28"/>
          <w:szCs w:val="28"/>
        </w:rPr>
        <w:t xml:space="preserve">ля руководства </w:t>
      </w:r>
      <w:r>
        <w:rPr>
          <w:sz w:val="28"/>
          <w:szCs w:val="28"/>
        </w:rPr>
        <w:t xml:space="preserve">учебной </w:t>
      </w:r>
      <w:r w:rsidRPr="00F204A1">
        <w:rPr>
          <w:sz w:val="28"/>
          <w:szCs w:val="28"/>
        </w:rPr>
        <w:t xml:space="preserve">практикой, проводимой в профильной организации, </w:t>
      </w:r>
      <w:r>
        <w:rPr>
          <w:sz w:val="28"/>
          <w:szCs w:val="28"/>
        </w:rPr>
        <w:t xml:space="preserve">может быть </w:t>
      </w:r>
      <w:r w:rsidRPr="00F204A1">
        <w:rPr>
          <w:sz w:val="28"/>
          <w:szCs w:val="28"/>
        </w:rPr>
        <w:t>назнач</w:t>
      </w:r>
      <w:r>
        <w:rPr>
          <w:sz w:val="28"/>
          <w:szCs w:val="28"/>
        </w:rPr>
        <w:t>ен не только</w:t>
      </w:r>
      <w:r w:rsidRPr="00F204A1">
        <w:rPr>
          <w:sz w:val="28"/>
          <w:szCs w:val="28"/>
        </w:rPr>
        <w:t xml:space="preserve"> руководитель (руководители) практики из числа лиц, относящихся к профессорско-преподавательскому составу кафедры (далее – руководитель практики от кафедры), </w:t>
      </w:r>
      <w:r>
        <w:rPr>
          <w:sz w:val="28"/>
          <w:szCs w:val="28"/>
        </w:rPr>
        <w:t>но и</w:t>
      </w:r>
      <w:r w:rsidRPr="00F204A1">
        <w:rPr>
          <w:sz w:val="28"/>
          <w:szCs w:val="28"/>
        </w:rPr>
        <w:t xml:space="preserve">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Руководитель практики от кафедры: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составляет график практики на следующий учебный год в мае текущего учебного года </w:t>
      </w:r>
      <w:r w:rsidRPr="00DD62F1">
        <w:rPr>
          <w:sz w:val="28"/>
          <w:szCs w:val="28"/>
        </w:rPr>
        <w:t>(Приложение 1);</w:t>
      </w:r>
    </w:p>
    <w:p w:rsidR="005A51E5" w:rsidRPr="00DD62F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составляет рабочий график (план) проведения </w:t>
      </w:r>
      <w:r w:rsidRPr="00DD62F1">
        <w:rPr>
          <w:sz w:val="28"/>
          <w:szCs w:val="28"/>
        </w:rPr>
        <w:t>практики (Приложение 2);</w:t>
      </w:r>
    </w:p>
    <w:p w:rsidR="005A51E5" w:rsidRPr="00DD62F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DD62F1">
        <w:rPr>
          <w:sz w:val="28"/>
          <w:szCs w:val="28"/>
        </w:rPr>
        <w:t xml:space="preserve">- разрабатывает индивидуальные задания для </w:t>
      </w:r>
      <w:proofErr w:type="gramStart"/>
      <w:r w:rsidRPr="00DD62F1">
        <w:rPr>
          <w:sz w:val="28"/>
          <w:szCs w:val="28"/>
        </w:rPr>
        <w:t>обучающихся</w:t>
      </w:r>
      <w:proofErr w:type="gramEnd"/>
      <w:r w:rsidRPr="00DD62F1">
        <w:rPr>
          <w:sz w:val="28"/>
          <w:szCs w:val="28"/>
        </w:rPr>
        <w:t>, выполняемые в период практики (Приложение 3);</w:t>
      </w:r>
    </w:p>
    <w:p w:rsidR="005A51E5" w:rsidRPr="00DD62F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DD62F1">
        <w:rPr>
          <w:sz w:val="28"/>
          <w:szCs w:val="28"/>
        </w:rPr>
        <w:lastRenderedPageBreak/>
        <w:t>- проводит установочную конференцию (Приложение 4);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участвует в распределении обучающихся по рабочим местам и видам работ в Институте;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F204A1">
        <w:rPr>
          <w:sz w:val="28"/>
          <w:szCs w:val="28"/>
        </w:rPr>
        <w:t>ВО</w:t>
      </w:r>
      <w:proofErr w:type="gramEnd"/>
      <w:r w:rsidRPr="00F204A1">
        <w:rPr>
          <w:sz w:val="28"/>
          <w:szCs w:val="28"/>
        </w:rPr>
        <w:t>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оказывает методическую помощь </w:t>
      </w:r>
      <w:proofErr w:type="gramStart"/>
      <w:r w:rsidRPr="00F204A1">
        <w:rPr>
          <w:sz w:val="28"/>
          <w:szCs w:val="28"/>
        </w:rPr>
        <w:t>обучающимся</w:t>
      </w:r>
      <w:proofErr w:type="gramEnd"/>
      <w:r w:rsidRPr="00F204A1">
        <w:rPr>
          <w:sz w:val="28"/>
          <w:szCs w:val="28"/>
        </w:rPr>
        <w:t xml:space="preserve"> при выполн</w:t>
      </w:r>
      <w:r>
        <w:rPr>
          <w:sz w:val="28"/>
          <w:szCs w:val="28"/>
        </w:rPr>
        <w:t>ении ими индивидуальных заданий</w:t>
      </w:r>
      <w:r w:rsidRPr="00F204A1">
        <w:rPr>
          <w:sz w:val="28"/>
          <w:szCs w:val="28"/>
        </w:rPr>
        <w:t>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оценивает результаты прохождения практики </w:t>
      </w:r>
      <w:proofErr w:type="gramStart"/>
      <w:r w:rsidRPr="00F204A1">
        <w:rPr>
          <w:sz w:val="28"/>
          <w:szCs w:val="28"/>
        </w:rPr>
        <w:t>обучающимися</w:t>
      </w:r>
      <w:proofErr w:type="gramEnd"/>
      <w:r w:rsidRPr="00F204A1">
        <w:rPr>
          <w:sz w:val="28"/>
          <w:szCs w:val="28"/>
        </w:rPr>
        <w:t>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204A1">
        <w:rPr>
          <w:sz w:val="28"/>
          <w:szCs w:val="28"/>
        </w:rPr>
        <w:t>уководитель практики от профильной организации</w:t>
      </w:r>
      <w:r>
        <w:rPr>
          <w:sz w:val="28"/>
          <w:szCs w:val="28"/>
        </w:rPr>
        <w:t xml:space="preserve"> (при необходимости)</w:t>
      </w:r>
      <w:r w:rsidRPr="00F204A1">
        <w:rPr>
          <w:sz w:val="28"/>
          <w:szCs w:val="28"/>
        </w:rPr>
        <w:t>: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5A51E5" w:rsidRPr="00F204A1" w:rsidRDefault="005A51E5" w:rsidP="005A51E5">
      <w:pPr>
        <w:widowControl w:val="0"/>
        <w:tabs>
          <w:tab w:val="left" w:pos="1276"/>
          <w:tab w:val="center" w:pos="5031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предоставляет рабочие места </w:t>
      </w:r>
      <w:proofErr w:type="gramStart"/>
      <w:r w:rsidRPr="00F204A1">
        <w:rPr>
          <w:sz w:val="28"/>
          <w:szCs w:val="28"/>
        </w:rPr>
        <w:t>обучающимся</w:t>
      </w:r>
      <w:proofErr w:type="gramEnd"/>
      <w:r w:rsidRPr="00F204A1">
        <w:rPr>
          <w:sz w:val="28"/>
          <w:szCs w:val="28"/>
        </w:rPr>
        <w:t>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 w:rsidRPr="00F204A1">
        <w:rPr>
          <w:sz w:val="28"/>
          <w:szCs w:val="28"/>
        </w:rPr>
        <w:t>- 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проводит инструктаж </w:t>
      </w:r>
      <w:proofErr w:type="gramStart"/>
      <w:r w:rsidRPr="00F204A1">
        <w:rPr>
          <w:sz w:val="28"/>
          <w:szCs w:val="28"/>
        </w:rPr>
        <w:t>обучающихся</w:t>
      </w:r>
      <w:proofErr w:type="gramEnd"/>
      <w:r w:rsidRPr="00F204A1">
        <w:rPr>
          <w:sz w:val="28"/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При проведении практики в профильной организации </w:t>
      </w:r>
      <w:r>
        <w:rPr>
          <w:sz w:val="28"/>
          <w:szCs w:val="28"/>
        </w:rPr>
        <w:t xml:space="preserve">(при необходимости) </w:t>
      </w:r>
      <w:r w:rsidRPr="00F204A1">
        <w:rPr>
          <w:sz w:val="28"/>
          <w:szCs w:val="28"/>
        </w:rPr>
        <w:t>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 (Приложение 5).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</w:p>
    <w:p w:rsidR="005A51E5" w:rsidRPr="009837CD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7.</w:t>
      </w:r>
      <w:r w:rsidRPr="00F204A1">
        <w:rPr>
          <w:b/>
          <w:sz w:val="28"/>
          <w:szCs w:val="28"/>
        </w:rPr>
        <w:tab/>
        <w:t>Формы отчетности по практике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Обучающиеся, при прохождении практики, обязаны: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выполнять все задания, предусмотренные программой практики;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вести учет своей работы и своевременно </w:t>
      </w:r>
      <w:proofErr w:type="gramStart"/>
      <w:r w:rsidRPr="00F204A1">
        <w:rPr>
          <w:sz w:val="28"/>
          <w:szCs w:val="28"/>
        </w:rPr>
        <w:t>отчитываться о выполнении</w:t>
      </w:r>
      <w:proofErr w:type="gramEnd"/>
      <w:r w:rsidRPr="00F204A1">
        <w:rPr>
          <w:sz w:val="28"/>
          <w:szCs w:val="28"/>
        </w:rPr>
        <w:t>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заполнять отчётную документацию.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К защите практики допускаются обучающиеся, своевременно и в полном объеме выполнившие задания практики, в указанные </w:t>
      </w:r>
      <w:proofErr w:type="gramStart"/>
      <w:r w:rsidRPr="00F204A1">
        <w:rPr>
          <w:sz w:val="28"/>
          <w:szCs w:val="28"/>
        </w:rPr>
        <w:t>сроки</w:t>
      </w:r>
      <w:proofErr w:type="gramEnd"/>
      <w:r w:rsidRPr="00F204A1">
        <w:rPr>
          <w:sz w:val="28"/>
          <w:szCs w:val="28"/>
        </w:rPr>
        <w:t xml:space="preserve"> представившие всю отчетную документацию. Защита практики производится </w:t>
      </w:r>
      <w:proofErr w:type="gramStart"/>
      <w:r w:rsidRPr="00F204A1">
        <w:rPr>
          <w:sz w:val="28"/>
          <w:szCs w:val="28"/>
        </w:rPr>
        <w:t>обучающимся</w:t>
      </w:r>
      <w:proofErr w:type="gramEnd"/>
      <w:r w:rsidRPr="00F204A1">
        <w:rPr>
          <w:sz w:val="28"/>
          <w:szCs w:val="28"/>
        </w:rPr>
        <w:t xml:space="preserve"> на итоговой конференции. Доклад обучающегося (устный отчет) на защите практики включает: описание выполненной работы с количественными и качественными характеристиками, соответствие объема и содержания работы заданиям практики.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На итоговую конференцию (защиту практики) обучающиеся </w:t>
      </w:r>
      <w:proofErr w:type="gramStart"/>
      <w:r w:rsidRPr="00F204A1">
        <w:rPr>
          <w:sz w:val="28"/>
          <w:szCs w:val="28"/>
        </w:rPr>
        <w:t>предоставляют следующие документы</w:t>
      </w:r>
      <w:proofErr w:type="gramEnd"/>
      <w:r w:rsidRPr="00F204A1">
        <w:rPr>
          <w:sz w:val="28"/>
          <w:szCs w:val="28"/>
        </w:rPr>
        <w:t>:</w:t>
      </w:r>
    </w:p>
    <w:p w:rsidR="005A51E5" w:rsidRPr="00F204A1" w:rsidRDefault="005A51E5" w:rsidP="005A51E5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1.</w:t>
      </w:r>
      <w:r w:rsidRPr="00F204A1">
        <w:rPr>
          <w:sz w:val="28"/>
          <w:szCs w:val="28"/>
        </w:rPr>
        <w:tab/>
        <w:t>Дневник практики (Приложение 6);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2. Отчет о прохождении практики с приложением подтверждающих документов (афиши, программки посещаемых мероприятий, программы конференций, мастер-классов и т.п.) (Приложение 7).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8.</w:t>
      </w:r>
      <w:r w:rsidRPr="00F204A1">
        <w:rPr>
          <w:b/>
          <w:sz w:val="28"/>
          <w:szCs w:val="28"/>
        </w:rPr>
        <w:tab/>
        <w:t>Фонд оценочных средств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Формой аттестации по итогам учебной практики (</w:t>
      </w:r>
      <w:r>
        <w:rPr>
          <w:sz w:val="28"/>
          <w:szCs w:val="28"/>
        </w:rPr>
        <w:t>исполнительской</w:t>
      </w:r>
      <w:r w:rsidRPr="00F204A1">
        <w:rPr>
          <w:sz w:val="28"/>
          <w:szCs w:val="28"/>
        </w:rPr>
        <w:t xml:space="preserve">) </w:t>
      </w:r>
      <w:r w:rsidRPr="00F204A1">
        <w:rPr>
          <w:sz w:val="28"/>
          <w:szCs w:val="28"/>
        </w:rPr>
        <w:lastRenderedPageBreak/>
        <w:t>является зачет. Зачет ставится руководителем практики на основе анализа результатов прохождения практики обучающимся (с учетом количественных и качественных показателей выполненных обучающимся заданий, представленной им отчетной документации).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Защита практики осуществляется при условии выполнения следующих заданий практики:</w:t>
      </w:r>
    </w:p>
    <w:p w:rsidR="005A51E5" w:rsidRPr="00AB2006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AB2006">
        <w:rPr>
          <w:sz w:val="28"/>
          <w:szCs w:val="28"/>
        </w:rPr>
        <w:t>1.</w:t>
      </w:r>
      <w:r w:rsidRPr="00AB2006">
        <w:rPr>
          <w:sz w:val="28"/>
          <w:szCs w:val="28"/>
        </w:rPr>
        <w:tab/>
        <w:t xml:space="preserve">Посещения не менее 3 учебных занятий </w:t>
      </w:r>
      <w:proofErr w:type="gramStart"/>
      <w:r w:rsidRPr="00AB2006">
        <w:rPr>
          <w:sz w:val="28"/>
          <w:szCs w:val="28"/>
        </w:rPr>
        <w:t>в семестр ведущих педагогов кафедры по профилю образовательной программы с занесением описания занятий в отчет о прохождении</w:t>
      </w:r>
      <w:proofErr w:type="gramEnd"/>
      <w:r w:rsidRPr="00AB2006">
        <w:rPr>
          <w:sz w:val="28"/>
          <w:szCs w:val="28"/>
        </w:rPr>
        <w:t xml:space="preserve"> практики;</w:t>
      </w:r>
    </w:p>
    <w:p w:rsidR="005A51E5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AB2006">
        <w:rPr>
          <w:sz w:val="28"/>
          <w:szCs w:val="28"/>
        </w:rPr>
        <w:t>2.</w:t>
      </w:r>
      <w:r w:rsidRPr="00AB2006">
        <w:rPr>
          <w:sz w:val="28"/>
          <w:szCs w:val="28"/>
        </w:rPr>
        <w:tab/>
        <w:t>Посещения не менее 1 концертного мероприятия в семестр (либо собственное участие в мероприятии) с занесением описания мероприятия в отчет о прохождении практики;</w:t>
      </w:r>
    </w:p>
    <w:p w:rsidR="005A51E5" w:rsidRPr="00AB2006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Предоставления репертуарных списков.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Зачет заносится </w:t>
      </w:r>
      <w:r>
        <w:rPr>
          <w:sz w:val="28"/>
          <w:szCs w:val="28"/>
        </w:rPr>
        <w:t xml:space="preserve">в </w:t>
      </w:r>
      <w:r w:rsidRPr="00F204A1">
        <w:rPr>
          <w:sz w:val="28"/>
          <w:szCs w:val="28"/>
        </w:rPr>
        <w:t>экзаменационную ведомость и зачетную книжку студента.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Критерии оценивания: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 «зачтено» 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 полное выполнение заданий практики;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 личная ответственность и инициативность;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целеустремленность и заинтересованность в освоении первичных профессиональных умений и навыков;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грамотно оформленная отчетная документация.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«не зачтено»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F204A1">
        <w:rPr>
          <w:sz w:val="28"/>
          <w:szCs w:val="28"/>
        </w:rPr>
        <w:t>- невыполнение заданий практики;</w:t>
      </w:r>
      <w:r w:rsidRPr="00F204A1">
        <w:rPr>
          <w:b/>
          <w:sz w:val="28"/>
          <w:szCs w:val="28"/>
        </w:rPr>
        <w:t xml:space="preserve"> </w:t>
      </w:r>
    </w:p>
    <w:p w:rsidR="005A51E5" w:rsidRDefault="005A51E5" w:rsidP="005A51E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неграмотно оформленная отчетная документация.</w:t>
      </w:r>
    </w:p>
    <w:p w:rsidR="005A51E5" w:rsidRDefault="005A51E5" w:rsidP="005A51E5">
      <w:pPr>
        <w:widowControl w:val="0"/>
        <w:tabs>
          <w:tab w:val="left" w:pos="1276"/>
        </w:tabs>
        <w:jc w:val="both"/>
        <w:rPr>
          <w:b/>
          <w:sz w:val="28"/>
          <w:szCs w:val="28"/>
        </w:rPr>
      </w:pP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9.</w:t>
      </w:r>
      <w:r w:rsidRPr="00F204A1">
        <w:rPr>
          <w:b/>
          <w:sz w:val="28"/>
          <w:szCs w:val="28"/>
        </w:rPr>
        <w:tab/>
        <w:t>Учебно-методическое и информационное обеспечение программы практики</w:t>
      </w: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</w:p>
    <w:p w:rsidR="005A51E5" w:rsidRPr="00F204A1" w:rsidRDefault="005A51E5" w:rsidP="005A51E5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9.1.</w:t>
      </w:r>
      <w:r w:rsidRPr="00F204A1">
        <w:rPr>
          <w:b/>
          <w:sz w:val="28"/>
          <w:szCs w:val="28"/>
        </w:rPr>
        <w:tab/>
        <w:t>Список основной литературы</w:t>
      </w:r>
    </w:p>
    <w:p w:rsidR="005A51E5" w:rsidRDefault="005A51E5" w:rsidP="005A51E5">
      <w:pPr>
        <w:numPr>
          <w:ilvl w:val="0"/>
          <w:numId w:val="6"/>
        </w:numPr>
        <w:ind w:left="357" w:hanging="357"/>
        <w:jc w:val="both"/>
        <w:rPr>
          <w:color w:val="000000"/>
          <w:sz w:val="28"/>
          <w:szCs w:val="28"/>
        </w:rPr>
      </w:pPr>
      <w:proofErr w:type="spellStart"/>
      <w:r w:rsidRPr="00E566B2">
        <w:rPr>
          <w:sz w:val="28"/>
          <w:szCs w:val="28"/>
        </w:rPr>
        <w:t>Мохонько</w:t>
      </w:r>
      <w:proofErr w:type="spellEnd"/>
      <w:r w:rsidRPr="00E566B2">
        <w:rPr>
          <w:sz w:val="28"/>
          <w:szCs w:val="28"/>
        </w:rPr>
        <w:t>, А.П. Методика преподавания эстрадного ансамбля</w:t>
      </w:r>
      <w:proofErr w:type="gramStart"/>
      <w:r w:rsidRPr="00E566B2">
        <w:rPr>
          <w:sz w:val="28"/>
          <w:szCs w:val="28"/>
        </w:rPr>
        <w:t xml:space="preserve"> :</w:t>
      </w:r>
      <w:proofErr w:type="gramEnd"/>
      <w:r w:rsidRPr="00E566B2">
        <w:rPr>
          <w:sz w:val="28"/>
          <w:szCs w:val="28"/>
        </w:rPr>
        <w:t xml:space="preserve"> учебно-методическое пособие / А.П. </w:t>
      </w:r>
      <w:proofErr w:type="spellStart"/>
      <w:r w:rsidRPr="00E566B2">
        <w:rPr>
          <w:sz w:val="28"/>
          <w:szCs w:val="28"/>
        </w:rPr>
        <w:t>Мохонько</w:t>
      </w:r>
      <w:proofErr w:type="spellEnd"/>
      <w:r w:rsidRPr="00E566B2">
        <w:rPr>
          <w:sz w:val="28"/>
          <w:szCs w:val="28"/>
        </w:rPr>
        <w:t xml:space="preserve"> ; ФГБОУ ВПО «Кемеровский государственный университет культуры и искусств», Институт музыки, Кафедра эстрадного оркестра и ансамбля. - Кемерово</w:t>
      </w:r>
      <w:proofErr w:type="gramStart"/>
      <w:r w:rsidRPr="00E566B2">
        <w:rPr>
          <w:sz w:val="28"/>
          <w:szCs w:val="28"/>
        </w:rPr>
        <w:t xml:space="preserve"> :</w:t>
      </w:r>
      <w:proofErr w:type="gramEnd"/>
      <w:r w:rsidRPr="00E566B2">
        <w:rPr>
          <w:sz w:val="28"/>
          <w:szCs w:val="28"/>
        </w:rPr>
        <w:t xml:space="preserve"> </w:t>
      </w:r>
      <w:proofErr w:type="spellStart"/>
      <w:r w:rsidRPr="00E566B2">
        <w:rPr>
          <w:sz w:val="28"/>
          <w:szCs w:val="28"/>
        </w:rPr>
        <w:t>КемГУКИ</w:t>
      </w:r>
      <w:proofErr w:type="spellEnd"/>
      <w:r w:rsidRPr="00E566B2">
        <w:rPr>
          <w:sz w:val="28"/>
          <w:szCs w:val="28"/>
        </w:rPr>
        <w:t>, 2015. - 178 с.</w:t>
      </w:r>
      <w:proofErr w:type="gramStart"/>
      <w:r w:rsidRPr="00E566B2">
        <w:rPr>
          <w:sz w:val="28"/>
          <w:szCs w:val="28"/>
        </w:rPr>
        <w:t xml:space="preserve"> :</w:t>
      </w:r>
      <w:proofErr w:type="gramEnd"/>
      <w:r w:rsidRPr="00E566B2">
        <w:rPr>
          <w:sz w:val="28"/>
          <w:szCs w:val="28"/>
        </w:rPr>
        <w:t xml:space="preserve"> ил. - </w:t>
      </w:r>
      <w:proofErr w:type="spellStart"/>
      <w:r w:rsidRPr="00E566B2">
        <w:rPr>
          <w:sz w:val="28"/>
          <w:szCs w:val="28"/>
        </w:rPr>
        <w:t>Библиогр</w:t>
      </w:r>
      <w:proofErr w:type="spellEnd"/>
      <w:r w:rsidRPr="00E566B2">
        <w:rPr>
          <w:sz w:val="28"/>
          <w:szCs w:val="28"/>
        </w:rPr>
        <w:t>. в кн. - ISBN 978-5-8154-0300-0</w:t>
      </w:r>
      <w:proofErr w:type="gramStart"/>
      <w:r w:rsidRPr="00E566B2">
        <w:rPr>
          <w:sz w:val="28"/>
          <w:szCs w:val="28"/>
        </w:rPr>
        <w:t xml:space="preserve"> ;</w:t>
      </w:r>
      <w:proofErr w:type="gramEnd"/>
      <w:r w:rsidRPr="00E566B2">
        <w:rPr>
          <w:sz w:val="28"/>
          <w:szCs w:val="28"/>
        </w:rPr>
        <w:t xml:space="preserve"> То же [Электронный ресурс]. - URL: </w:t>
      </w:r>
      <w:hyperlink r:id="rId8" w:history="1">
        <w:r w:rsidRPr="00E566B2">
          <w:rPr>
            <w:rStyle w:val="a9"/>
            <w:sz w:val="28"/>
            <w:szCs w:val="28"/>
          </w:rPr>
          <w:t>http://biblioclub.ru/index.php?page=book&amp;id=438323</w:t>
        </w:r>
      </w:hyperlink>
    </w:p>
    <w:p w:rsidR="005A51E5" w:rsidRDefault="005A51E5" w:rsidP="005A51E5">
      <w:pPr>
        <w:numPr>
          <w:ilvl w:val="0"/>
          <w:numId w:val="6"/>
        </w:numPr>
        <w:ind w:left="357" w:hanging="357"/>
        <w:jc w:val="both"/>
        <w:rPr>
          <w:color w:val="000000"/>
          <w:sz w:val="28"/>
          <w:szCs w:val="28"/>
        </w:rPr>
      </w:pPr>
      <w:r w:rsidRPr="00147E20">
        <w:rPr>
          <w:color w:val="000000"/>
          <w:sz w:val="28"/>
          <w:szCs w:val="28"/>
        </w:rPr>
        <w:t>Толмачев, Ю.А. Духовые инструменты. История исполнительского искусства [Электронный ресурс] : учеб</w:t>
      </w:r>
      <w:proofErr w:type="gramStart"/>
      <w:r w:rsidRPr="00147E20">
        <w:rPr>
          <w:color w:val="000000"/>
          <w:sz w:val="28"/>
          <w:szCs w:val="28"/>
        </w:rPr>
        <w:t>.</w:t>
      </w:r>
      <w:proofErr w:type="gramEnd"/>
      <w:r w:rsidRPr="00147E20">
        <w:rPr>
          <w:color w:val="000000"/>
          <w:sz w:val="28"/>
          <w:szCs w:val="28"/>
        </w:rPr>
        <w:t xml:space="preserve"> </w:t>
      </w:r>
      <w:proofErr w:type="gramStart"/>
      <w:r w:rsidRPr="00147E20">
        <w:rPr>
          <w:color w:val="000000"/>
          <w:sz w:val="28"/>
          <w:szCs w:val="28"/>
        </w:rPr>
        <w:t>п</w:t>
      </w:r>
      <w:proofErr w:type="gramEnd"/>
      <w:r w:rsidRPr="00147E20">
        <w:rPr>
          <w:color w:val="000000"/>
          <w:sz w:val="28"/>
          <w:szCs w:val="28"/>
        </w:rPr>
        <w:t>особие / Ю.А. Толмачев, В.Ю. Дубок.- СПб</w:t>
      </w:r>
      <w:proofErr w:type="gramStart"/>
      <w:r w:rsidRPr="00147E20">
        <w:rPr>
          <w:color w:val="000000"/>
          <w:sz w:val="28"/>
          <w:szCs w:val="28"/>
        </w:rPr>
        <w:t xml:space="preserve">.: </w:t>
      </w:r>
      <w:proofErr w:type="gramEnd"/>
      <w:r w:rsidRPr="00147E20">
        <w:rPr>
          <w:color w:val="000000"/>
          <w:sz w:val="28"/>
          <w:szCs w:val="28"/>
        </w:rPr>
        <w:t xml:space="preserve">Лань, Планета музыки, 2015. - 288 с.- Режим доступа: </w:t>
      </w:r>
      <w:hyperlink r:id="rId9" w:history="1">
        <w:r w:rsidRPr="00147E20">
          <w:rPr>
            <w:rStyle w:val="a9"/>
            <w:color w:val="000000"/>
            <w:sz w:val="28"/>
            <w:szCs w:val="28"/>
          </w:rPr>
          <w:t>https://e.lanbook.com/book/61370</w:t>
        </w:r>
      </w:hyperlink>
      <w:r w:rsidRPr="00552CFF">
        <w:rPr>
          <w:color w:val="000000"/>
          <w:sz w:val="28"/>
          <w:szCs w:val="28"/>
        </w:rPr>
        <w:t>.</w:t>
      </w:r>
    </w:p>
    <w:p w:rsidR="005A51E5" w:rsidRPr="00E566B2" w:rsidRDefault="005A51E5" w:rsidP="005A51E5">
      <w:pPr>
        <w:numPr>
          <w:ilvl w:val="0"/>
          <w:numId w:val="6"/>
        </w:numPr>
        <w:ind w:left="357" w:hanging="357"/>
        <w:jc w:val="both"/>
        <w:rPr>
          <w:color w:val="000000"/>
          <w:sz w:val="28"/>
          <w:szCs w:val="28"/>
        </w:rPr>
      </w:pPr>
      <w:proofErr w:type="spellStart"/>
      <w:r w:rsidRPr="00E566B2">
        <w:rPr>
          <w:sz w:val="28"/>
          <w:szCs w:val="28"/>
        </w:rPr>
        <w:t>Хабибулин</w:t>
      </w:r>
      <w:proofErr w:type="spellEnd"/>
      <w:r w:rsidRPr="00E566B2">
        <w:rPr>
          <w:sz w:val="28"/>
          <w:szCs w:val="28"/>
        </w:rPr>
        <w:t>, Р.Г. Вопросы методики работы с эстрадным инструментальным ансамблем</w:t>
      </w:r>
      <w:proofErr w:type="gramStart"/>
      <w:r w:rsidRPr="00E566B2">
        <w:rPr>
          <w:sz w:val="28"/>
          <w:szCs w:val="28"/>
        </w:rPr>
        <w:t xml:space="preserve"> :</w:t>
      </w:r>
      <w:proofErr w:type="gramEnd"/>
      <w:r w:rsidRPr="00E566B2">
        <w:rPr>
          <w:sz w:val="28"/>
          <w:szCs w:val="28"/>
        </w:rPr>
        <w:t xml:space="preserve"> учебно-методическое пособие / Р.Г. </w:t>
      </w:r>
      <w:proofErr w:type="spellStart"/>
      <w:r w:rsidRPr="00E566B2">
        <w:rPr>
          <w:sz w:val="28"/>
          <w:szCs w:val="28"/>
        </w:rPr>
        <w:t>Хабибулин</w:t>
      </w:r>
      <w:proofErr w:type="spellEnd"/>
      <w:r w:rsidRPr="00E566B2">
        <w:rPr>
          <w:sz w:val="28"/>
          <w:szCs w:val="28"/>
        </w:rPr>
        <w:t xml:space="preserve">, Д.П. Панов ; ФГОУ ВПО «Челябинская государственная академия культуры и искусств», МУЗЫКАЛЬНО-ПЕДАГОГИЧЕСКИЙ </w:t>
      </w:r>
      <w:r w:rsidRPr="00E566B2">
        <w:rPr>
          <w:sz w:val="28"/>
          <w:szCs w:val="28"/>
        </w:rPr>
        <w:lastRenderedPageBreak/>
        <w:t>ФАКУЛЬТЕТ, КАФЕДРА ЭСТРАДНО-ОРКЕСТРОВОГО ТВОРЧЕСТВА. - Челябинск</w:t>
      </w:r>
      <w:proofErr w:type="gramStart"/>
      <w:r w:rsidRPr="00E566B2">
        <w:rPr>
          <w:sz w:val="28"/>
          <w:szCs w:val="28"/>
        </w:rPr>
        <w:t xml:space="preserve"> :</w:t>
      </w:r>
      <w:proofErr w:type="gramEnd"/>
      <w:r w:rsidRPr="00E566B2">
        <w:rPr>
          <w:sz w:val="28"/>
          <w:szCs w:val="28"/>
        </w:rPr>
        <w:t xml:space="preserve"> ЧГАКИ, 2011. - 169 с.</w:t>
      </w:r>
      <w:proofErr w:type="gramStart"/>
      <w:r w:rsidRPr="00E566B2">
        <w:rPr>
          <w:sz w:val="28"/>
          <w:szCs w:val="28"/>
        </w:rPr>
        <w:t xml:space="preserve"> :</w:t>
      </w:r>
      <w:proofErr w:type="gramEnd"/>
      <w:r w:rsidRPr="00E566B2">
        <w:rPr>
          <w:sz w:val="28"/>
          <w:szCs w:val="28"/>
        </w:rPr>
        <w:t xml:space="preserve"> ил. - </w:t>
      </w:r>
      <w:proofErr w:type="spellStart"/>
      <w:r w:rsidRPr="00E566B2">
        <w:rPr>
          <w:sz w:val="28"/>
          <w:szCs w:val="28"/>
        </w:rPr>
        <w:t>Библиогр</w:t>
      </w:r>
      <w:proofErr w:type="spellEnd"/>
      <w:r w:rsidRPr="00E566B2">
        <w:rPr>
          <w:sz w:val="28"/>
          <w:szCs w:val="28"/>
        </w:rPr>
        <w:t>.: с. 90-92. - ISBN 978-5-94839-309-4</w:t>
      </w:r>
      <w:proofErr w:type="gramStart"/>
      <w:r w:rsidRPr="00E566B2">
        <w:rPr>
          <w:sz w:val="28"/>
          <w:szCs w:val="28"/>
        </w:rPr>
        <w:t xml:space="preserve"> ;</w:t>
      </w:r>
      <w:proofErr w:type="gramEnd"/>
      <w:r w:rsidRPr="00E566B2">
        <w:rPr>
          <w:sz w:val="28"/>
          <w:szCs w:val="28"/>
        </w:rPr>
        <w:t xml:space="preserve"> То же [Электронный ресурс]. - URL: </w:t>
      </w:r>
      <w:hyperlink r:id="rId10" w:history="1">
        <w:r w:rsidRPr="00E566B2">
          <w:rPr>
            <w:rStyle w:val="a9"/>
            <w:sz w:val="28"/>
            <w:szCs w:val="28"/>
          </w:rPr>
          <w:t>http://biblioclub.ru/index.php?page=book&amp;id=491964</w:t>
        </w:r>
      </w:hyperlink>
    </w:p>
    <w:p w:rsidR="005A51E5" w:rsidRDefault="005A51E5" w:rsidP="005A51E5">
      <w:pPr>
        <w:tabs>
          <w:tab w:val="left" w:pos="-67"/>
        </w:tabs>
        <w:autoSpaceDE w:val="0"/>
        <w:ind w:firstLine="540"/>
        <w:rPr>
          <w:b/>
          <w:sz w:val="28"/>
          <w:szCs w:val="28"/>
        </w:rPr>
      </w:pPr>
    </w:p>
    <w:p w:rsidR="005A51E5" w:rsidRDefault="005A51E5" w:rsidP="005A51E5">
      <w:pPr>
        <w:tabs>
          <w:tab w:val="left" w:pos="-67"/>
        </w:tabs>
        <w:autoSpaceDE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Pr="00B400C7">
        <w:rPr>
          <w:b/>
          <w:sz w:val="28"/>
          <w:szCs w:val="28"/>
        </w:rPr>
        <w:t>2. Список дополнительной литературы</w:t>
      </w:r>
    </w:p>
    <w:p w:rsidR="005A51E5" w:rsidRPr="00E566B2" w:rsidRDefault="00FF678C" w:rsidP="005A51E5">
      <w:pPr>
        <w:numPr>
          <w:ilvl w:val="0"/>
          <w:numId w:val="5"/>
        </w:numPr>
        <w:ind w:left="357" w:hanging="357"/>
        <w:jc w:val="both"/>
        <w:rPr>
          <w:color w:val="191919"/>
          <w:sz w:val="28"/>
          <w:szCs w:val="28"/>
        </w:rPr>
      </w:pPr>
      <w:hyperlink r:id="rId11" w:history="1">
        <w:r w:rsidR="005A51E5">
          <w:rPr>
            <w:rStyle w:val="a9"/>
            <w:sz w:val="28"/>
            <w:szCs w:val="28"/>
          </w:rPr>
          <w:t>Андерсен А.В. Овсянкина Г.П. Шитикова Р.Г. - Современные музыкально-компьютерные технологии</w:t>
        </w:r>
      </w:hyperlink>
      <w:r w:rsidR="005A51E5">
        <w:rPr>
          <w:sz w:val="28"/>
          <w:szCs w:val="28"/>
        </w:rPr>
        <w:t xml:space="preserve"> [Электронный ресурс] - А.В. Андерсен Г.П. </w:t>
      </w:r>
      <w:proofErr w:type="spellStart"/>
      <w:r w:rsidR="005A51E5">
        <w:rPr>
          <w:sz w:val="28"/>
          <w:szCs w:val="28"/>
        </w:rPr>
        <w:t>Овсянкина</w:t>
      </w:r>
      <w:proofErr w:type="spellEnd"/>
      <w:r w:rsidR="005A51E5">
        <w:rPr>
          <w:sz w:val="28"/>
          <w:szCs w:val="28"/>
        </w:rPr>
        <w:t xml:space="preserve"> Р.Г. </w:t>
      </w:r>
      <w:proofErr w:type="spellStart"/>
      <w:r w:rsidR="005A51E5">
        <w:rPr>
          <w:sz w:val="28"/>
          <w:szCs w:val="28"/>
        </w:rPr>
        <w:t>Шитикова</w:t>
      </w:r>
      <w:proofErr w:type="spellEnd"/>
      <w:r w:rsidR="005A51E5">
        <w:rPr>
          <w:sz w:val="28"/>
          <w:szCs w:val="28"/>
        </w:rPr>
        <w:t xml:space="preserve"> – Режим доступа: http://e.lanbook.com/  – М.: Планета музыки, 2013 – 244 с.</w:t>
      </w:r>
      <w:r w:rsidR="005A51E5">
        <w:rPr>
          <w:color w:val="000000"/>
          <w:sz w:val="28"/>
          <w:szCs w:val="28"/>
        </w:rPr>
        <w:t xml:space="preserve"> </w:t>
      </w:r>
    </w:p>
    <w:p w:rsidR="005A51E5" w:rsidRPr="00E566B2" w:rsidRDefault="005A51E5" w:rsidP="005A51E5">
      <w:pPr>
        <w:numPr>
          <w:ilvl w:val="0"/>
          <w:numId w:val="5"/>
        </w:numPr>
        <w:ind w:left="357" w:hanging="357"/>
        <w:jc w:val="both"/>
        <w:rPr>
          <w:color w:val="191919"/>
          <w:sz w:val="28"/>
          <w:szCs w:val="28"/>
        </w:rPr>
      </w:pPr>
      <w:r w:rsidRPr="00E566B2">
        <w:rPr>
          <w:sz w:val="28"/>
          <w:szCs w:val="28"/>
          <w:lang w:eastAsia="en-US"/>
        </w:rPr>
        <w:t>Леонов, В.А. Методика обучения игре на духовых инструментах: курс лекций. В помощь учащимся и преподавателям средних специальных учебных заведений / В.А. Леонов, И.Д. Палкина</w:t>
      </w:r>
      <w:proofErr w:type="gramStart"/>
      <w:r w:rsidRPr="00E566B2">
        <w:rPr>
          <w:sz w:val="28"/>
          <w:szCs w:val="28"/>
          <w:lang w:eastAsia="en-US"/>
        </w:rPr>
        <w:t xml:space="preserve"> ;</w:t>
      </w:r>
      <w:proofErr w:type="gramEnd"/>
      <w:r w:rsidRPr="00E566B2">
        <w:rPr>
          <w:sz w:val="28"/>
          <w:szCs w:val="28"/>
          <w:lang w:eastAsia="en-US"/>
        </w:rPr>
        <w:t xml:space="preserve"> </w:t>
      </w:r>
      <w:proofErr w:type="spellStart"/>
      <w:r w:rsidRPr="00E566B2">
        <w:rPr>
          <w:sz w:val="28"/>
          <w:szCs w:val="28"/>
          <w:lang w:eastAsia="en-US"/>
        </w:rPr>
        <w:t>г.к</w:t>
      </w:r>
      <w:proofErr w:type="spellEnd"/>
      <w:r w:rsidRPr="00E566B2">
        <w:rPr>
          <w:sz w:val="28"/>
          <w:szCs w:val="28"/>
          <w:lang w:eastAsia="en-US"/>
        </w:rPr>
        <w:t>. Ростовская ; науч. ред. К.А. Жабинский. - Ростов-на-Дону</w:t>
      </w:r>
      <w:proofErr w:type="gramStart"/>
      <w:r w:rsidRPr="00E566B2">
        <w:rPr>
          <w:sz w:val="28"/>
          <w:szCs w:val="28"/>
          <w:lang w:eastAsia="en-US"/>
        </w:rPr>
        <w:t xml:space="preserve"> :</w:t>
      </w:r>
      <w:proofErr w:type="gramEnd"/>
      <w:r w:rsidRPr="00E566B2">
        <w:rPr>
          <w:sz w:val="28"/>
          <w:szCs w:val="28"/>
          <w:lang w:eastAsia="en-US"/>
        </w:rPr>
        <w:t xml:space="preserve"> Издательство РГК им. С. В. Рахманинова, 2012. - 240 с.</w:t>
      </w:r>
      <w:proofErr w:type="gramStart"/>
      <w:r w:rsidRPr="00E566B2">
        <w:rPr>
          <w:sz w:val="28"/>
          <w:szCs w:val="28"/>
          <w:lang w:eastAsia="en-US"/>
        </w:rPr>
        <w:t xml:space="preserve"> :</w:t>
      </w:r>
      <w:proofErr w:type="gramEnd"/>
      <w:r w:rsidRPr="00E566B2">
        <w:rPr>
          <w:sz w:val="28"/>
          <w:szCs w:val="28"/>
          <w:lang w:eastAsia="en-US"/>
        </w:rPr>
        <w:t xml:space="preserve"> ил. - Библ. в кн. - ISBN 978-5-93365-050-8</w:t>
      </w:r>
      <w:proofErr w:type="gramStart"/>
      <w:r w:rsidRPr="00E566B2">
        <w:rPr>
          <w:sz w:val="28"/>
          <w:szCs w:val="28"/>
          <w:lang w:eastAsia="en-US"/>
        </w:rPr>
        <w:t xml:space="preserve"> ;</w:t>
      </w:r>
      <w:proofErr w:type="gramEnd"/>
      <w:r w:rsidRPr="00E566B2">
        <w:rPr>
          <w:sz w:val="28"/>
          <w:szCs w:val="28"/>
          <w:lang w:eastAsia="en-US"/>
        </w:rPr>
        <w:t xml:space="preserve"> То же [Электронный ресурс]. - URL: </w:t>
      </w:r>
      <w:hyperlink r:id="rId12" w:history="1">
        <w:r w:rsidRPr="00E566B2">
          <w:rPr>
            <w:sz w:val="28"/>
            <w:szCs w:val="28"/>
            <w:u w:val="single"/>
            <w:lang w:eastAsia="en-US"/>
          </w:rPr>
          <w:t>//biblioclub.ru/</w:t>
        </w:r>
        <w:proofErr w:type="spellStart"/>
        <w:r w:rsidRPr="00E566B2">
          <w:rPr>
            <w:sz w:val="28"/>
            <w:szCs w:val="28"/>
            <w:u w:val="single"/>
            <w:lang w:eastAsia="en-US"/>
          </w:rPr>
          <w:t>index.php?page</w:t>
        </w:r>
        <w:proofErr w:type="spellEnd"/>
        <w:r w:rsidRPr="00E566B2">
          <w:rPr>
            <w:sz w:val="28"/>
            <w:szCs w:val="28"/>
            <w:u w:val="single"/>
            <w:lang w:eastAsia="en-US"/>
          </w:rPr>
          <w:t>=</w:t>
        </w:r>
        <w:proofErr w:type="spellStart"/>
        <w:r w:rsidRPr="00E566B2">
          <w:rPr>
            <w:sz w:val="28"/>
            <w:szCs w:val="28"/>
            <w:u w:val="single"/>
            <w:lang w:eastAsia="en-US"/>
          </w:rPr>
          <w:t>book&amp;id</w:t>
        </w:r>
        <w:proofErr w:type="spellEnd"/>
        <w:r w:rsidRPr="00E566B2">
          <w:rPr>
            <w:sz w:val="28"/>
            <w:szCs w:val="28"/>
            <w:u w:val="single"/>
            <w:lang w:eastAsia="en-US"/>
          </w:rPr>
          <w:t>=440887</w:t>
        </w:r>
      </w:hyperlink>
    </w:p>
    <w:p w:rsidR="005A51E5" w:rsidRPr="009048DC" w:rsidRDefault="005A51E5" w:rsidP="005A51E5">
      <w:pPr>
        <w:numPr>
          <w:ilvl w:val="0"/>
          <w:numId w:val="5"/>
        </w:numPr>
        <w:ind w:left="357" w:hanging="357"/>
        <w:jc w:val="both"/>
        <w:outlineLvl w:val="2"/>
        <w:rPr>
          <w:sz w:val="28"/>
          <w:szCs w:val="28"/>
        </w:rPr>
      </w:pPr>
      <w:r w:rsidRPr="009048DC">
        <w:rPr>
          <w:sz w:val="28"/>
          <w:szCs w:val="28"/>
        </w:rPr>
        <w:t xml:space="preserve">Цыпин Г. М., Музыкальная педагогика и исполнительство. Афоризмы, цитаты, изречения. Учебное пособие [Электронный ресурс] / Г. М. Цыпин. - М.: </w:t>
      </w:r>
      <w:r>
        <w:rPr>
          <w:sz w:val="28"/>
          <w:szCs w:val="28"/>
        </w:rPr>
        <w:t>«</w:t>
      </w:r>
      <w:r w:rsidRPr="009048DC">
        <w:rPr>
          <w:sz w:val="28"/>
          <w:szCs w:val="28"/>
        </w:rPr>
        <w:t>Прометей</w:t>
      </w:r>
      <w:r>
        <w:rPr>
          <w:sz w:val="28"/>
          <w:szCs w:val="28"/>
        </w:rPr>
        <w:t>»</w:t>
      </w:r>
      <w:r w:rsidRPr="009048DC">
        <w:rPr>
          <w:sz w:val="28"/>
          <w:szCs w:val="28"/>
        </w:rPr>
        <w:t xml:space="preserve">, 2010. - 404 с. - 978-5-7042-2262-0. Режим доступа: </w:t>
      </w:r>
      <w:hyperlink r:id="rId13" w:history="1">
        <w:r w:rsidRPr="00DB251D">
          <w:rPr>
            <w:rStyle w:val="a9"/>
            <w:sz w:val="28"/>
            <w:szCs w:val="28"/>
          </w:rPr>
          <w:t>http://www.biblioclub.ru/index.php?page=book&amp;id=108517</w:t>
        </w:r>
      </w:hyperlink>
    </w:p>
    <w:p w:rsidR="005A51E5" w:rsidRDefault="005A51E5" w:rsidP="005A51E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A51E5" w:rsidRPr="009837CD" w:rsidRDefault="005A51E5" w:rsidP="005A51E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>3</w:t>
      </w:r>
      <w:r w:rsidRPr="00F204A1">
        <w:rPr>
          <w:b/>
          <w:sz w:val="28"/>
          <w:szCs w:val="28"/>
        </w:rPr>
        <w:t>. Перечень информационных технологий, используемых при осуществлении образовательного процесса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 xml:space="preserve">В соответствии с лицензионными нормативами обеспечения </w:t>
      </w:r>
      <w:proofErr w:type="spellStart"/>
      <w:r w:rsidRPr="00BE4178">
        <w:rPr>
          <w:sz w:val="28"/>
          <w:szCs w:val="28"/>
        </w:rPr>
        <w:t>библио</w:t>
      </w:r>
      <w:proofErr w:type="spellEnd"/>
      <w:r w:rsidRPr="00BE4178">
        <w:rPr>
          <w:sz w:val="28"/>
          <w:szCs w:val="28"/>
        </w:rPr>
        <w:t>-</w:t>
      </w:r>
      <w:proofErr w:type="spellStart"/>
      <w:r w:rsidRPr="00BE4178">
        <w:rPr>
          <w:sz w:val="28"/>
          <w:szCs w:val="28"/>
        </w:rPr>
        <w:t>течно</w:t>
      </w:r>
      <w:proofErr w:type="spellEnd"/>
      <w:r w:rsidRPr="00BE4178">
        <w:rPr>
          <w:sz w:val="28"/>
          <w:szCs w:val="28"/>
        </w:rPr>
        <w:t xml:space="preserve">-информационными ресурсами библиотека организует </w:t>
      </w:r>
      <w:proofErr w:type="spellStart"/>
      <w:proofErr w:type="gramStart"/>
      <w:r w:rsidRPr="00BE4178">
        <w:rPr>
          <w:sz w:val="28"/>
          <w:szCs w:val="28"/>
        </w:rPr>
        <w:t>индивидуаль-ный</w:t>
      </w:r>
      <w:proofErr w:type="spellEnd"/>
      <w:proofErr w:type="gramEnd"/>
      <w:r w:rsidRPr="00BE4178">
        <w:rPr>
          <w:sz w:val="28"/>
          <w:szCs w:val="28"/>
        </w:rPr>
        <w:t xml:space="preserve">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BE4178">
        <w:rPr>
          <w:sz w:val="28"/>
          <w:szCs w:val="28"/>
        </w:rPr>
        <w:t>НексМедиа</w:t>
      </w:r>
      <w:proofErr w:type="spellEnd"/>
      <w:r w:rsidRPr="00BE4178">
        <w:rPr>
          <w:sz w:val="28"/>
          <w:szCs w:val="28"/>
        </w:rPr>
        <w:t xml:space="preserve">». Принадлежность сторонняя. www.biblioclub.ru. Количество ключей (пользователей): 100% </w:t>
      </w:r>
      <w:proofErr w:type="spellStart"/>
      <w:r w:rsidRPr="00BE4178">
        <w:rPr>
          <w:sz w:val="28"/>
          <w:szCs w:val="28"/>
        </w:rPr>
        <w:t>on-line</w:t>
      </w:r>
      <w:proofErr w:type="spellEnd"/>
      <w:r w:rsidRPr="00BE4178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BE4178">
        <w:rPr>
          <w:sz w:val="28"/>
          <w:szCs w:val="28"/>
        </w:rPr>
        <w:t>а ООО</w:t>
      </w:r>
      <w:proofErr w:type="gramEnd"/>
      <w:r w:rsidRPr="00BE4178">
        <w:rPr>
          <w:sz w:val="28"/>
          <w:szCs w:val="28"/>
        </w:rPr>
        <w:t xml:space="preserve"> «Издательство ПЛАНЕТА МУЗЫКИ». Принадлежность сторонняя. www.e.lanbook.com. Количество ключей (пользователей): 100% </w:t>
      </w:r>
      <w:proofErr w:type="spellStart"/>
      <w:r w:rsidRPr="00BE4178">
        <w:rPr>
          <w:sz w:val="28"/>
          <w:szCs w:val="28"/>
        </w:rPr>
        <w:t>on-line</w:t>
      </w:r>
      <w:proofErr w:type="spellEnd"/>
      <w:r w:rsidRPr="00BE4178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 xml:space="preserve">3. БД Электронная Система «Культура». База Данных Электронная Система «Культура». Принадлежность сторонняя. http://www.e-mcfr.ru. 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 xml:space="preserve">4. </w:t>
      </w:r>
      <w:proofErr w:type="spellStart"/>
      <w:r w:rsidRPr="00BE4178">
        <w:rPr>
          <w:sz w:val="28"/>
          <w:szCs w:val="28"/>
        </w:rPr>
        <w:t>Web</w:t>
      </w:r>
      <w:proofErr w:type="spellEnd"/>
      <w:r w:rsidRPr="00BE4178"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</w:t>
      </w:r>
      <w:r w:rsidRPr="00BE4178">
        <w:rPr>
          <w:sz w:val="28"/>
          <w:szCs w:val="28"/>
        </w:rPr>
        <w:lastRenderedPageBreak/>
        <w:t xml:space="preserve">технологий (ассоциация ЭБНИТ). Принадлежность сторонняя. http://irbis.hgiik.ru. 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>5. eLIBRARY.ru – Научная электронная библиотека. ООО Научная электронная библиотека. Принадлежность сторонняя. http://elibrary.ru/ Лицензионное соглашение № 13863 от 03.10.2013 г. – бессрочно.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http://carta.hgiik.ru. 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BE4178">
        <w:rPr>
          <w:sz w:val="28"/>
          <w:szCs w:val="28"/>
        </w:rPr>
        <w:t>Информика</w:t>
      </w:r>
      <w:proofErr w:type="spellEnd"/>
      <w:r w:rsidRPr="00BE4178">
        <w:rPr>
          <w:sz w:val="28"/>
          <w:szCs w:val="28"/>
        </w:rPr>
        <w:t>», Министерство образования и</w:t>
      </w:r>
      <w:r w:rsidRPr="002D4F3B">
        <w:rPr>
          <w:sz w:val="28"/>
          <w:szCs w:val="28"/>
        </w:rPr>
        <w:t xml:space="preserve"> </w:t>
      </w:r>
      <w:r w:rsidRPr="00BE4178">
        <w:rPr>
          <w:sz w:val="28"/>
          <w:szCs w:val="28"/>
        </w:rPr>
        <w:t xml:space="preserve">науки РФ. Принадлежность сторонняя. Свободный доступ. http://window.edu.ru 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BE4178">
        <w:rPr>
          <w:sz w:val="28"/>
          <w:szCs w:val="28"/>
        </w:rPr>
        <w:t>Информика</w:t>
      </w:r>
      <w:proofErr w:type="spellEnd"/>
      <w:r w:rsidRPr="00BE4178">
        <w:rPr>
          <w:sz w:val="28"/>
          <w:szCs w:val="28"/>
        </w:rPr>
        <w:t xml:space="preserve">». Принадлежность сторонняя. Свободный </w:t>
      </w:r>
      <w:proofErr w:type="gramStart"/>
      <w:r w:rsidRPr="00BE4178">
        <w:rPr>
          <w:sz w:val="28"/>
          <w:szCs w:val="28"/>
        </w:rPr>
        <w:t>до-ступ</w:t>
      </w:r>
      <w:proofErr w:type="gramEnd"/>
      <w:r w:rsidRPr="00BE4178">
        <w:rPr>
          <w:sz w:val="28"/>
          <w:szCs w:val="28"/>
        </w:rPr>
        <w:t xml:space="preserve">. http://school-collection.edu.ru 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BE4178">
        <w:rPr>
          <w:sz w:val="28"/>
          <w:szCs w:val="28"/>
        </w:rPr>
        <w:t>о-</w:t>
      </w:r>
      <w:proofErr w:type="gramEnd"/>
      <w:r w:rsidRPr="00BE4178">
        <w:rPr>
          <w:sz w:val="28"/>
          <w:szCs w:val="28"/>
        </w:rPr>
        <w:t xml:space="preserve"> образовательных ресурсов, ФГАУ ГНИИ ИТТ «</w:t>
      </w:r>
      <w:proofErr w:type="spellStart"/>
      <w:r w:rsidRPr="00BE4178">
        <w:rPr>
          <w:sz w:val="28"/>
          <w:szCs w:val="28"/>
        </w:rPr>
        <w:t>Информика</w:t>
      </w:r>
      <w:proofErr w:type="spellEnd"/>
      <w:r w:rsidRPr="00BE4178">
        <w:rPr>
          <w:sz w:val="28"/>
          <w:szCs w:val="28"/>
        </w:rPr>
        <w:t xml:space="preserve">». Принадлежность сторонняя. Свободный доступ. http://fcior.edu.ru </w:t>
      </w:r>
    </w:p>
    <w:p w:rsidR="005A51E5" w:rsidRPr="00BE4178" w:rsidRDefault="005A51E5" w:rsidP="005A51E5">
      <w:pPr>
        <w:ind w:firstLine="567"/>
        <w:jc w:val="both"/>
        <w:outlineLvl w:val="2"/>
        <w:rPr>
          <w:sz w:val="28"/>
          <w:szCs w:val="28"/>
        </w:rPr>
      </w:pPr>
      <w:r w:rsidRPr="00BE4178">
        <w:rPr>
          <w:sz w:val="28"/>
          <w:szCs w:val="28"/>
        </w:rPr>
        <w:t xml:space="preserve">Для подготовки курсовых, выпускных и научных работ </w:t>
      </w:r>
      <w:proofErr w:type="gramStart"/>
      <w:r w:rsidRPr="00BE4178">
        <w:rPr>
          <w:sz w:val="28"/>
          <w:szCs w:val="28"/>
        </w:rPr>
        <w:t>обучающийся</w:t>
      </w:r>
      <w:proofErr w:type="gramEnd"/>
      <w:r w:rsidRPr="00BE4178">
        <w:rPr>
          <w:sz w:val="28"/>
          <w:szCs w:val="28"/>
        </w:rPr>
        <w:t xml:space="preserve"> могут использовать полнотекстовую базу данных </w:t>
      </w:r>
      <w:proofErr w:type="spellStart"/>
      <w:r w:rsidRPr="00BE4178">
        <w:rPr>
          <w:sz w:val="28"/>
          <w:szCs w:val="28"/>
        </w:rPr>
        <w:t>Web</w:t>
      </w:r>
      <w:proofErr w:type="spellEnd"/>
      <w:r w:rsidRPr="00BE4178">
        <w:rPr>
          <w:sz w:val="28"/>
          <w:szCs w:val="28"/>
        </w:rPr>
        <w:t xml:space="preserve"> </w:t>
      </w:r>
      <w:proofErr w:type="spellStart"/>
      <w:r w:rsidRPr="00BE4178">
        <w:rPr>
          <w:sz w:val="28"/>
          <w:szCs w:val="28"/>
        </w:rPr>
        <w:t>of</w:t>
      </w:r>
      <w:proofErr w:type="spellEnd"/>
      <w:r w:rsidRPr="00BE4178">
        <w:rPr>
          <w:sz w:val="28"/>
          <w:szCs w:val="28"/>
        </w:rPr>
        <w:t xml:space="preserve"> </w:t>
      </w:r>
      <w:proofErr w:type="spellStart"/>
      <w:r w:rsidRPr="00BE4178">
        <w:rPr>
          <w:sz w:val="28"/>
          <w:szCs w:val="28"/>
        </w:rPr>
        <w:t>Science</w:t>
      </w:r>
      <w:proofErr w:type="spellEnd"/>
      <w:r w:rsidRPr="00BE4178">
        <w:rPr>
          <w:sz w:val="28"/>
          <w:szCs w:val="28"/>
        </w:rPr>
        <w:t>. Режим доступа: электронный, из внутренней сети института. Официальный сайт: webofknowledge.com</w:t>
      </w:r>
    </w:p>
    <w:p w:rsidR="005A51E5" w:rsidRDefault="005A51E5" w:rsidP="005A51E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A51E5" w:rsidRPr="00037892" w:rsidRDefault="005A51E5" w:rsidP="005A51E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037892">
        <w:rPr>
          <w:b/>
          <w:sz w:val="28"/>
          <w:szCs w:val="28"/>
        </w:rPr>
        <w:t xml:space="preserve">Материально-техническая база </w:t>
      </w:r>
    </w:p>
    <w:p w:rsidR="005A51E5" w:rsidRPr="004D2EDA" w:rsidRDefault="005A51E5" w:rsidP="005A51E5">
      <w:pPr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5A51E5" w:rsidRPr="004D2EDA" w:rsidRDefault="005A51E5" w:rsidP="005A51E5">
      <w:pPr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Для п</w:t>
      </w:r>
      <w:r>
        <w:rPr>
          <w:sz w:val="28"/>
          <w:szCs w:val="28"/>
        </w:rPr>
        <w:t xml:space="preserve">роведения лекционных и семинарских занятий и консультаций </w:t>
      </w:r>
      <w:r w:rsidRPr="004D2EDA">
        <w:rPr>
          <w:sz w:val="28"/>
          <w:szCs w:val="28"/>
        </w:rPr>
        <w:t xml:space="preserve">текущего контроля и промежуточной аттестации в учебном процессе активно используются следующие специальные помещения: </w:t>
      </w:r>
    </w:p>
    <w:p w:rsidR="005A51E5" w:rsidRPr="0037678E" w:rsidRDefault="005A51E5" w:rsidP="005A51E5">
      <w:pPr>
        <w:ind w:firstLine="709"/>
        <w:jc w:val="both"/>
        <w:rPr>
          <w:sz w:val="28"/>
          <w:szCs w:val="28"/>
        </w:rPr>
      </w:pPr>
      <w:proofErr w:type="gramStart"/>
      <w:r w:rsidRPr="0037678E">
        <w:rPr>
          <w:sz w:val="28"/>
          <w:szCs w:val="28"/>
        </w:rPr>
        <w:t>01: фортепиано «Ямаха», зеркало, ударная установка, колонки, синтезаторы, ксилофоны (2), пюпитры, стулья, столы, персональный компьютер, принтер, сейф, шкаф, чехлы для инструментов.</w:t>
      </w:r>
      <w:proofErr w:type="gramEnd"/>
    </w:p>
    <w:p w:rsidR="005A51E5" w:rsidRPr="004D1991" w:rsidRDefault="005A51E5" w:rsidP="005A51E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 ауд.: рояль концертный </w:t>
      </w:r>
      <w:r>
        <w:rPr>
          <w:sz w:val="28"/>
          <w:szCs w:val="28"/>
          <w:lang w:val="en-US"/>
        </w:rPr>
        <w:t>YAMAHA</w:t>
      </w:r>
      <w:r w:rsidRPr="004D2E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4D2EDA">
        <w:rPr>
          <w:sz w:val="28"/>
          <w:szCs w:val="28"/>
        </w:rPr>
        <w:t xml:space="preserve">7 </w:t>
      </w:r>
      <w:r>
        <w:rPr>
          <w:sz w:val="28"/>
          <w:szCs w:val="28"/>
          <w:lang w:val="en-US"/>
        </w:rPr>
        <w:t>PE</w:t>
      </w:r>
      <w:r w:rsidRPr="004D2E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LZ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  <w:lang w:val="en-US"/>
        </w:rPr>
        <w:t>WITH</w:t>
      </w:r>
      <w:r w:rsidRPr="004D1991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BEANCH</w:t>
      </w:r>
      <w:proofErr w:type="gramEnd"/>
      <w:r w:rsidRPr="004D1991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CF</w:t>
      </w:r>
      <w:r w:rsidRPr="004D19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IIIS</w:t>
      </w:r>
      <w:r>
        <w:rPr>
          <w:sz w:val="28"/>
          <w:szCs w:val="28"/>
        </w:rPr>
        <w:t xml:space="preserve">; рояль концертный </w:t>
      </w:r>
      <w:r>
        <w:rPr>
          <w:sz w:val="28"/>
          <w:szCs w:val="28"/>
          <w:lang w:val="en-US"/>
        </w:rPr>
        <w:t>Yamaha</w:t>
      </w:r>
      <w:r w:rsidRPr="004D1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серии «С5»; 60 посадочных мест, стол письменный для преподавателя. </w:t>
      </w:r>
    </w:p>
    <w:p w:rsidR="005A51E5" w:rsidRPr="00AC4426" w:rsidRDefault="005A51E5" w:rsidP="005A51E5">
      <w:pPr>
        <w:widowControl w:val="0"/>
        <w:ind w:firstLine="709"/>
        <w:jc w:val="both"/>
        <w:rPr>
          <w:sz w:val="28"/>
          <w:szCs w:val="28"/>
        </w:rPr>
      </w:pPr>
      <w:r w:rsidRPr="00AC4426">
        <w:rPr>
          <w:sz w:val="28"/>
          <w:szCs w:val="28"/>
        </w:rPr>
        <w:t xml:space="preserve">223 ауд. (актовый зал): рояль концертный YAMAHA; рояль концертный YAMAHA C7 PE. Световое и звуковое оборудование: микшерный пульт </w:t>
      </w:r>
      <w:proofErr w:type="spellStart"/>
      <w:r w:rsidRPr="00AC4426">
        <w:rPr>
          <w:sz w:val="28"/>
          <w:szCs w:val="28"/>
        </w:rPr>
        <w:t>Allen&amp;Heath</w:t>
      </w:r>
      <w:proofErr w:type="spellEnd"/>
      <w:r w:rsidRPr="00AC4426">
        <w:rPr>
          <w:sz w:val="28"/>
          <w:szCs w:val="28"/>
        </w:rPr>
        <w:t xml:space="preserve"> GLD-80; микрофонные системы </w:t>
      </w:r>
      <w:proofErr w:type="spellStart"/>
      <w:r w:rsidRPr="00AC4426">
        <w:rPr>
          <w:sz w:val="28"/>
          <w:szCs w:val="28"/>
        </w:rPr>
        <w:t>BeyerDynamic</w:t>
      </w:r>
      <w:proofErr w:type="spellEnd"/>
      <w:r w:rsidRPr="00AC4426">
        <w:rPr>
          <w:sz w:val="28"/>
          <w:szCs w:val="28"/>
        </w:rPr>
        <w:t xml:space="preserve">, </w:t>
      </w:r>
      <w:proofErr w:type="spellStart"/>
      <w:r w:rsidRPr="00AC4426">
        <w:rPr>
          <w:sz w:val="28"/>
          <w:szCs w:val="28"/>
        </w:rPr>
        <w:t>Shure</w:t>
      </w:r>
      <w:proofErr w:type="spellEnd"/>
      <w:r w:rsidRPr="00AC4426">
        <w:rPr>
          <w:sz w:val="28"/>
          <w:szCs w:val="28"/>
        </w:rPr>
        <w:t xml:space="preserve">, </w:t>
      </w:r>
      <w:proofErr w:type="spellStart"/>
      <w:r w:rsidRPr="00AC4426">
        <w:rPr>
          <w:sz w:val="28"/>
          <w:szCs w:val="28"/>
        </w:rPr>
        <w:t>Sennheiser</w:t>
      </w:r>
      <w:proofErr w:type="spellEnd"/>
      <w:r w:rsidRPr="00AC4426">
        <w:rPr>
          <w:sz w:val="28"/>
          <w:szCs w:val="28"/>
        </w:rPr>
        <w:t xml:space="preserve">; программно-аппаратный комплекс управления светом </w:t>
      </w:r>
      <w:proofErr w:type="spellStart"/>
      <w:r w:rsidRPr="00AC4426">
        <w:rPr>
          <w:sz w:val="28"/>
          <w:szCs w:val="28"/>
        </w:rPr>
        <w:t>Sunlite</w:t>
      </w:r>
      <w:proofErr w:type="spellEnd"/>
      <w:r w:rsidRPr="00AC4426">
        <w:rPr>
          <w:sz w:val="28"/>
          <w:szCs w:val="28"/>
        </w:rPr>
        <w:t xml:space="preserve">; светодиодные прожекторы заливного света;  управляемые светодиодные прожекторы PR </w:t>
      </w:r>
      <w:proofErr w:type="spellStart"/>
      <w:r w:rsidRPr="00AC4426">
        <w:rPr>
          <w:sz w:val="28"/>
          <w:szCs w:val="28"/>
        </w:rPr>
        <w:t>Lighting</w:t>
      </w:r>
      <w:proofErr w:type="spellEnd"/>
      <w:r w:rsidRPr="00AC4426">
        <w:rPr>
          <w:sz w:val="28"/>
          <w:szCs w:val="28"/>
        </w:rPr>
        <w:t xml:space="preserve"> LED SPOT 400; акустическая система </w:t>
      </w:r>
      <w:proofErr w:type="spellStart"/>
      <w:r w:rsidRPr="00AC4426">
        <w:rPr>
          <w:sz w:val="28"/>
          <w:szCs w:val="28"/>
        </w:rPr>
        <w:t>MasterAudio</w:t>
      </w:r>
      <w:proofErr w:type="spellEnd"/>
      <w:r w:rsidRPr="00AC4426">
        <w:rPr>
          <w:sz w:val="28"/>
          <w:szCs w:val="28"/>
        </w:rPr>
        <w:t xml:space="preserve">, 304 </w:t>
      </w:r>
      <w:proofErr w:type="gramStart"/>
      <w:r w:rsidRPr="00AC4426">
        <w:rPr>
          <w:sz w:val="28"/>
          <w:szCs w:val="28"/>
        </w:rPr>
        <w:t>посадочных</w:t>
      </w:r>
      <w:proofErr w:type="gramEnd"/>
      <w:r w:rsidRPr="00AC4426">
        <w:rPr>
          <w:sz w:val="28"/>
          <w:szCs w:val="28"/>
        </w:rPr>
        <w:t xml:space="preserve"> места.</w:t>
      </w:r>
    </w:p>
    <w:p w:rsidR="005A51E5" w:rsidRPr="004D2EDA" w:rsidRDefault="005A51E5" w:rsidP="005A51E5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4D2EDA">
        <w:rPr>
          <w:sz w:val="28"/>
          <w:szCs w:val="28"/>
        </w:rPr>
        <w:t>Для самостоятельной работы студентов предназначены:</w:t>
      </w:r>
      <w:proofErr w:type="gramEnd"/>
    </w:p>
    <w:p w:rsidR="005A51E5" w:rsidRPr="004D2EDA" w:rsidRDefault="005A51E5" w:rsidP="005A51E5">
      <w:pPr>
        <w:widowControl w:val="0"/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lastRenderedPageBreak/>
        <w:t>209 ауд. (читальный зал библиотеки с подключением к сети «Интернет» и доступом в электронную информационно-образовательную среду вуза): персональные компьютеры, столы, стулья, книжные шкафы, книжный и документальный фонд, телевизор;</w:t>
      </w:r>
    </w:p>
    <w:p w:rsidR="005A51E5" w:rsidRPr="004D2EDA" w:rsidRDefault="005A51E5" w:rsidP="005A51E5">
      <w:pPr>
        <w:widowControl w:val="0"/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 xml:space="preserve"> </w:t>
      </w:r>
      <w:proofErr w:type="gramStart"/>
      <w:r w:rsidRPr="004D2EDA">
        <w:rPr>
          <w:sz w:val="28"/>
          <w:szCs w:val="28"/>
        </w:rPr>
        <w:t>206 ауд. (абонемент нотно-музыкальной литературы): столы, стулья, книжные шкафы, фонд научной, учебно-методической, справочной литературы, нотные сборники.</w:t>
      </w:r>
      <w:proofErr w:type="gramEnd"/>
    </w:p>
    <w:p w:rsidR="005A51E5" w:rsidRPr="004D2EDA" w:rsidRDefault="005A51E5" w:rsidP="005A51E5">
      <w:pPr>
        <w:widowControl w:val="0"/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5A51E5" w:rsidRPr="004D2EDA" w:rsidRDefault="005A51E5" w:rsidP="005A51E5">
      <w:pPr>
        <w:widowControl w:val="0"/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4D2EDA">
        <w:rPr>
          <w:sz w:val="28"/>
          <w:szCs w:val="28"/>
        </w:rPr>
        <w:t>с</w:t>
      </w:r>
      <w:proofErr w:type="gramEnd"/>
      <w:r w:rsidRPr="004D2EDA">
        <w:rPr>
          <w:sz w:val="28"/>
          <w:szCs w:val="28"/>
        </w:rPr>
        <w:t xml:space="preserve">. </w:t>
      </w:r>
      <w:proofErr w:type="gramStart"/>
      <w:r w:rsidRPr="004D2EDA">
        <w:rPr>
          <w:sz w:val="28"/>
          <w:szCs w:val="28"/>
        </w:rPr>
        <w:t>Для</w:t>
      </w:r>
      <w:proofErr w:type="gramEnd"/>
      <w:r w:rsidRPr="004D2EDA">
        <w:rPr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r w:rsidRPr="004D2EDA">
        <w:rPr>
          <w:sz w:val="28"/>
          <w:szCs w:val="28"/>
          <w:lang w:val="en-US"/>
        </w:rPr>
        <w:t>WIFI</w:t>
      </w:r>
      <w:r w:rsidRPr="004D2EDA">
        <w:rPr>
          <w:sz w:val="28"/>
          <w:szCs w:val="28"/>
        </w:rPr>
        <w:t xml:space="preserve">, которая установлена в читальном зале института. </w:t>
      </w:r>
    </w:p>
    <w:p w:rsidR="005A51E5" w:rsidRDefault="005A51E5" w:rsidP="005A51E5">
      <w:pPr>
        <w:jc w:val="both"/>
        <w:rPr>
          <w:b/>
          <w:sz w:val="28"/>
          <w:szCs w:val="28"/>
        </w:rPr>
      </w:pPr>
    </w:p>
    <w:p w:rsidR="00C85053" w:rsidRPr="00B03475" w:rsidRDefault="00C85053" w:rsidP="00C85053">
      <w:pPr>
        <w:ind w:left="720"/>
        <w:jc w:val="center"/>
        <w:rPr>
          <w:rFonts w:eastAsia="MS Mincho"/>
          <w:b/>
          <w:bCs/>
          <w:sz w:val="28"/>
          <w:szCs w:val="28"/>
        </w:rPr>
      </w:pPr>
      <w:bookmarkStart w:id="0" w:name="_GoBack"/>
      <w:r>
        <w:rPr>
          <w:rFonts w:eastAsia="MS Mincho"/>
          <w:b/>
          <w:bCs/>
          <w:sz w:val="28"/>
          <w:szCs w:val="28"/>
        </w:rPr>
        <w:t>1</w:t>
      </w:r>
      <w:r w:rsidR="00FF678C">
        <w:rPr>
          <w:rFonts w:eastAsia="MS Mincho"/>
          <w:b/>
          <w:bCs/>
          <w:sz w:val="28"/>
          <w:szCs w:val="28"/>
        </w:rPr>
        <w:t>1</w:t>
      </w:r>
      <w:r w:rsidRPr="00B03475">
        <w:rPr>
          <w:rFonts w:eastAsia="MS Mincho"/>
          <w:b/>
          <w:bCs/>
          <w:sz w:val="28"/>
          <w:szCs w:val="28"/>
        </w:rPr>
        <w:t>.ВОСПИТАТЕЛЬНАЯ РАБОТА</w:t>
      </w:r>
    </w:p>
    <w:p w:rsidR="00C85053" w:rsidRPr="00B03475" w:rsidRDefault="00C85053" w:rsidP="00C8505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sz w:val="28"/>
          <w:szCs w:val="28"/>
          <w:lang w:eastAsia="en-US"/>
        </w:rPr>
        <w:t xml:space="preserve">Воспитание обучающихся при освоении ими основных профессиональных образовательных программ (далее – ОПОП) осуществляется на основе рабочей программы воспитания и календарного плана воспитательной работы, включаемых в ОПОП. </w:t>
      </w:r>
    </w:p>
    <w:p w:rsidR="00C85053" w:rsidRPr="00B03475" w:rsidRDefault="00C85053" w:rsidP="00C8505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bCs/>
          <w:sz w:val="28"/>
          <w:szCs w:val="28"/>
          <w:lang w:eastAsia="en-US"/>
        </w:rPr>
        <w:t xml:space="preserve">Цель воспитательной работы </w:t>
      </w:r>
      <w:r w:rsidRPr="00B03475">
        <w:rPr>
          <w:rFonts w:eastAsia="Calibri"/>
          <w:sz w:val="28"/>
          <w:szCs w:val="28"/>
          <w:lang w:eastAsia="en-US"/>
        </w:rPr>
        <w:t>– создание условий для активной жизнедеятельности обучающихся, их гражданского самоопределения, профессионального становления и индивидуально-личностной самореализации в созидательной деятельности для удовлетворения потребностей в нравственном, культурном, интеллектуальном, социальном и профессиональном развитии.</w:t>
      </w:r>
    </w:p>
    <w:p w:rsidR="00C85053" w:rsidRPr="00B03475" w:rsidRDefault="00C85053" w:rsidP="00C8505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bCs/>
          <w:sz w:val="28"/>
          <w:szCs w:val="28"/>
          <w:lang w:eastAsia="en-US"/>
        </w:rPr>
        <w:t xml:space="preserve">Задачи воспитательной работы: </w:t>
      </w:r>
      <w:r w:rsidRPr="00B03475">
        <w:rPr>
          <w:rFonts w:eastAsia="Calibri"/>
          <w:sz w:val="28"/>
          <w:szCs w:val="28"/>
          <w:lang w:eastAsia="en-US"/>
        </w:rPr>
        <w:t>развитие мировоззрения и актуализация системы базовых ценностей личности, приобщение к общечеловеческим нормам морали, национальным устоям и академическим традициям; воспитание уважения к закону, нормам коллективной жизни, развитие гражданской и социальной ответственности; воспитание положительного отношения к труду, формирование культуры и этики профессионального общения; формирование личностных качеств, необходимых для эффективной профессиональной деятельности;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воспитание внутренней потребности личности в здоровом образе жизни, ответственного отношения к природной и социокультурной среде; повышение уровня культуры безопасного поведения.</w:t>
      </w:r>
    </w:p>
    <w:p w:rsidR="00C85053" w:rsidRPr="00B03475" w:rsidRDefault="00C85053" w:rsidP="00C8505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sz w:val="28"/>
          <w:szCs w:val="28"/>
          <w:lang w:eastAsia="en-US"/>
        </w:rPr>
        <w:t>Особенности и традиции Института обусловливают следующие основные направления воспитательной работы: патриотическое, гражданское, духовно-нравственное, культурно-творческое, научно-образовательное, профессионально-трудовое, волонтерское (добровольческое), экологическое, физическое.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Виды деятельности </w:t>
      </w:r>
      <w:proofErr w:type="gramStart"/>
      <w:r w:rsidRPr="00B03475">
        <w:rPr>
          <w:rFonts w:eastAsia="Calibri"/>
          <w:bCs/>
          <w:sz w:val="28"/>
          <w:szCs w:val="28"/>
          <w:lang w:eastAsia="en-US"/>
        </w:rPr>
        <w:t>обучающихся</w:t>
      </w:r>
      <w:proofErr w:type="gramEnd"/>
      <w:r w:rsidRPr="00B03475">
        <w:rPr>
          <w:rFonts w:eastAsia="Calibri"/>
          <w:bCs/>
          <w:sz w:val="28"/>
          <w:szCs w:val="28"/>
          <w:lang w:eastAsia="en-US"/>
        </w:rPr>
        <w:t xml:space="preserve"> в воспитательной системе образовательной организации: </w:t>
      </w:r>
      <w:r w:rsidRPr="00B03475">
        <w:rPr>
          <w:rFonts w:eastAsia="Calibri"/>
          <w:sz w:val="28"/>
          <w:szCs w:val="28"/>
          <w:lang w:eastAsia="en-US"/>
        </w:rPr>
        <w:t>проектная деятельность (как коллективное творческое дело), волонтерская деятельность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, </w:t>
      </w:r>
      <w:r w:rsidRPr="00B03475">
        <w:rPr>
          <w:rFonts w:eastAsia="Calibri"/>
          <w:sz w:val="28"/>
          <w:szCs w:val="28"/>
          <w:lang w:eastAsia="en-US"/>
        </w:rPr>
        <w:t xml:space="preserve">учебно-исследовательская и научно-исследовательская </w:t>
      </w:r>
      <w:r w:rsidRPr="00B03475">
        <w:rPr>
          <w:rFonts w:eastAsia="Calibri"/>
          <w:sz w:val="28"/>
          <w:szCs w:val="28"/>
          <w:lang w:eastAsia="en-US"/>
        </w:rPr>
        <w:lastRenderedPageBreak/>
        <w:t>деятельность, досуговая, творческая и социально-культурная деятельность и др.</w:t>
      </w:r>
    </w:p>
    <w:p w:rsidR="00C85053" w:rsidRPr="00B03475" w:rsidRDefault="00C85053" w:rsidP="00C85053">
      <w:pPr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3475">
        <w:rPr>
          <w:rFonts w:eastAsia="Calibri"/>
          <w:bCs/>
          <w:sz w:val="28"/>
          <w:szCs w:val="28"/>
          <w:lang w:eastAsia="en-US"/>
        </w:rPr>
        <w:t xml:space="preserve">Воспитательный потенциал учебно-исследовательской и научно-исследовательской деятельности реализуется в процессе </w:t>
      </w:r>
      <w:r w:rsidRPr="00B03475">
        <w:rPr>
          <w:rFonts w:eastAsia="Calibri"/>
          <w:sz w:val="28"/>
          <w:szCs w:val="28"/>
          <w:lang w:eastAsia="en-US"/>
        </w:rPr>
        <w:t>развития исследовательской компетентности обучающихся на протяжении всего срока их обучения в Институте.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 </w:t>
      </w:r>
      <w:r w:rsidRPr="00B03475">
        <w:rPr>
          <w:rFonts w:eastAsia="Calibri"/>
          <w:sz w:val="28"/>
          <w:szCs w:val="28"/>
          <w:lang w:eastAsia="en-US"/>
        </w:rPr>
        <w:t xml:space="preserve">Результаты студенческой научно-исследовательской деятельности проходят апробацию в рамках научных и научно-практических конференций различного уровня, в </w:t>
      </w:r>
      <w:proofErr w:type="spellStart"/>
      <w:r w:rsidRPr="00B03475">
        <w:rPr>
          <w:rFonts w:eastAsia="Calibri"/>
          <w:sz w:val="28"/>
          <w:szCs w:val="28"/>
          <w:lang w:eastAsia="en-US"/>
        </w:rPr>
        <w:t>т.ч</w:t>
      </w:r>
      <w:proofErr w:type="spellEnd"/>
      <w:r w:rsidRPr="00B03475">
        <w:rPr>
          <w:rFonts w:eastAsia="Calibri"/>
          <w:sz w:val="28"/>
          <w:szCs w:val="28"/>
          <w:lang w:eastAsia="en-US"/>
        </w:rPr>
        <w:t>. конференций, организованных Институтом.</w:t>
      </w:r>
    </w:p>
    <w:p w:rsidR="00C85053" w:rsidRPr="00B03475" w:rsidRDefault="00C85053" w:rsidP="00C8505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sz w:val="28"/>
          <w:szCs w:val="28"/>
          <w:lang w:eastAsia="en-US"/>
        </w:rPr>
        <w:t xml:space="preserve">Социально-культурная и творческая деятельность обучающихся реализуется при организации и проведении значимых событий и мероприятий гражданско-патриотической, научно-исследовательской, социокультурной и физкультурно-спортивной направленности. Виды творческой деятельности </w:t>
      </w:r>
      <w:proofErr w:type="gramStart"/>
      <w:r w:rsidRPr="00B03475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в Институте: музыкальное творчество, хореографическое творчество, театральное творчество, научное творчество,  </w:t>
      </w:r>
      <w:proofErr w:type="spellStart"/>
      <w:r w:rsidRPr="00B03475">
        <w:rPr>
          <w:rFonts w:eastAsia="Calibri"/>
          <w:sz w:val="28"/>
          <w:szCs w:val="28"/>
          <w:lang w:eastAsia="en-US"/>
        </w:rPr>
        <w:t>медиапроекты</w:t>
      </w:r>
      <w:proofErr w:type="spellEnd"/>
      <w:r w:rsidRPr="00B03475">
        <w:rPr>
          <w:rFonts w:eastAsia="Calibri"/>
          <w:sz w:val="28"/>
          <w:szCs w:val="28"/>
          <w:lang w:eastAsia="en-US"/>
        </w:rPr>
        <w:t xml:space="preserve"> и др.</w:t>
      </w:r>
    </w:p>
    <w:p w:rsidR="00C85053" w:rsidRPr="00B03475" w:rsidRDefault="00C85053" w:rsidP="00C8505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sz w:val="28"/>
          <w:szCs w:val="28"/>
          <w:lang w:eastAsia="en-US"/>
        </w:rPr>
        <w:t>Волонтерская деятельность обучающихся – широкий круг направлений созидательной деятельности, включающий различные формы гражданского участия.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По инициативе обучающихся и при их активном участии в Институте осуществляет свою деятельность добровольческий отряд «Мы».</w:t>
      </w:r>
    </w:p>
    <w:p w:rsidR="00C85053" w:rsidRPr="0018707A" w:rsidRDefault="00C85053" w:rsidP="00C85053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B03475">
        <w:rPr>
          <w:rFonts w:eastAsia="Calibri"/>
          <w:sz w:val="28"/>
          <w:szCs w:val="28"/>
          <w:lang w:eastAsia="en-US"/>
        </w:rPr>
        <w:t>Реализацию Рабочей программы воспитания помогает обеспечивать взаимодействие с различными социальными институтами, субъектами воспитания. Особое значение для воспитательного процесса имеет организация практической деятельности обучающихся с целью развития профессиональных компетенций в условиях Института и профильных учреждений и организаций.</w:t>
      </w:r>
    </w:p>
    <w:bookmarkEnd w:id="0"/>
    <w:p w:rsidR="005A51E5" w:rsidRPr="004D2EDA" w:rsidRDefault="005A51E5" w:rsidP="005A51E5">
      <w:pPr>
        <w:jc w:val="both"/>
        <w:rPr>
          <w:b/>
          <w:sz w:val="28"/>
          <w:szCs w:val="28"/>
        </w:rPr>
      </w:pPr>
    </w:p>
    <w:p w:rsidR="005A51E5" w:rsidRDefault="00C85053" w:rsidP="005A51E5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F678C">
        <w:rPr>
          <w:b/>
          <w:sz w:val="28"/>
          <w:szCs w:val="28"/>
        </w:rPr>
        <w:t>2</w:t>
      </w:r>
      <w:r w:rsidR="005A51E5">
        <w:rPr>
          <w:b/>
          <w:sz w:val="28"/>
          <w:szCs w:val="28"/>
        </w:rPr>
        <w:t xml:space="preserve">.  </w:t>
      </w:r>
      <w:r w:rsidR="005A51E5" w:rsidRPr="00430E56">
        <w:rPr>
          <w:b/>
          <w:sz w:val="28"/>
          <w:szCs w:val="28"/>
        </w:rPr>
        <w:t>Особенности прохождения  практики инвалидами и лицами с ограниченными возможностями здоровья</w:t>
      </w:r>
    </w:p>
    <w:p w:rsidR="005A51E5" w:rsidRPr="00712BF1" w:rsidRDefault="005A51E5" w:rsidP="005A51E5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12BF1">
        <w:rPr>
          <w:sz w:val="28"/>
          <w:szCs w:val="28"/>
        </w:rPr>
        <w:t>При определении мест прохождения практики для обучающихся с ограниченными возможностями здоровья</w:t>
      </w:r>
      <w:r>
        <w:rPr>
          <w:sz w:val="28"/>
          <w:szCs w:val="28"/>
        </w:rPr>
        <w:t xml:space="preserve"> (</w:t>
      </w:r>
      <w:r w:rsidRPr="00441E1D">
        <w:rPr>
          <w:i/>
          <w:sz w:val="28"/>
          <w:szCs w:val="28"/>
        </w:rPr>
        <w:t>далее – ОВЗ</w:t>
      </w:r>
      <w:r>
        <w:rPr>
          <w:sz w:val="28"/>
          <w:szCs w:val="28"/>
        </w:rPr>
        <w:t>)</w:t>
      </w:r>
      <w:r w:rsidRPr="00712BF1">
        <w:rPr>
          <w:sz w:val="28"/>
          <w:szCs w:val="28"/>
        </w:rPr>
        <w:t xml:space="preserve"> и инвалидов учитываются рекомендации, содержащиеся в заключении психолого-медико-педагогической комиссии, или рекомендации медико-социальной экспертизы, содержащиеся в индивидуальной программе реабилитации инвалида, относительно рекомендованных условий и видов труда. </w:t>
      </w:r>
      <w:proofErr w:type="gramEnd"/>
    </w:p>
    <w:p w:rsidR="005A51E5" w:rsidRPr="00712BF1" w:rsidRDefault="005A51E5" w:rsidP="005A51E5">
      <w:pPr>
        <w:widowControl w:val="0"/>
        <w:ind w:firstLine="709"/>
        <w:jc w:val="both"/>
        <w:rPr>
          <w:sz w:val="28"/>
          <w:szCs w:val="28"/>
        </w:rPr>
      </w:pPr>
      <w:r w:rsidRPr="00712BF1">
        <w:rPr>
          <w:sz w:val="28"/>
          <w:szCs w:val="28"/>
        </w:rPr>
        <w:t xml:space="preserve">Формы проведения практики для инвалидов и лиц с </w:t>
      </w:r>
      <w:r>
        <w:rPr>
          <w:sz w:val="28"/>
          <w:szCs w:val="28"/>
        </w:rPr>
        <w:t>ОВЗ</w:t>
      </w:r>
      <w:r w:rsidRPr="00712BF1">
        <w:rPr>
          <w:sz w:val="28"/>
          <w:szCs w:val="28"/>
        </w:rPr>
        <w:t xml:space="preserve"> могут быть установлены с учетом особенностей их психофизического развития, индивидуальных возможностей и состояния здоровья.</w:t>
      </w:r>
    </w:p>
    <w:p w:rsidR="005A51E5" w:rsidRPr="009A7D1B" w:rsidRDefault="005A51E5" w:rsidP="005A51E5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прохождения практики</w:t>
      </w:r>
      <w:r w:rsidRPr="009A7D1B">
        <w:rPr>
          <w:sz w:val="28"/>
          <w:szCs w:val="28"/>
        </w:rPr>
        <w:t xml:space="preserve"> и осуществления процедур текущего контроля успеваемости и промежуточной аттестации инвалидов и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 xml:space="preserve"> применяются адаптированные формы обучения с учетом индивидуальных психофизиологических особенностей.</w:t>
      </w:r>
    </w:p>
    <w:p w:rsidR="005A51E5" w:rsidRPr="009A7D1B" w:rsidRDefault="005A51E5" w:rsidP="005A51E5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Обучение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 xml:space="preserve"> и инвалидов организуется как совместно с другими обучающимися, так и по индивидуальному учебному плану. Во время сдачи различных форм промежуточной аттестации в Институте </w:t>
      </w:r>
      <w:r w:rsidRPr="009A7D1B">
        <w:rPr>
          <w:sz w:val="28"/>
          <w:szCs w:val="28"/>
        </w:rPr>
        <w:lastRenderedPageBreak/>
        <w:t xml:space="preserve">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5A51E5" w:rsidRPr="009A7D1B" w:rsidRDefault="005A51E5" w:rsidP="005A51E5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Обучающиеся из числа инвалидов и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>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9A7D1B">
        <w:rPr>
          <w:sz w:val="28"/>
          <w:szCs w:val="28"/>
        </w:rPr>
        <w:t>2</w:t>
      </w:r>
      <w:proofErr w:type="gramEnd"/>
      <w:r w:rsidRPr="009A7D1B">
        <w:rPr>
          <w:sz w:val="28"/>
          <w:szCs w:val="28"/>
        </w:rPr>
        <w:t xml:space="preserve"> со встроенным плеером – звуковым информатором. </w:t>
      </w:r>
    </w:p>
    <w:p w:rsidR="005A51E5" w:rsidRPr="009A7D1B" w:rsidRDefault="005A51E5" w:rsidP="005A51E5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 w:rsidRPr="009A7D1B">
        <w:rPr>
          <w:sz w:val="28"/>
          <w:szCs w:val="28"/>
        </w:rPr>
        <w:t>обучающимся</w:t>
      </w:r>
      <w:proofErr w:type="gramEnd"/>
      <w:r w:rsidRPr="009A7D1B"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9A7D1B">
        <w:rPr>
          <w:sz w:val="28"/>
          <w:szCs w:val="28"/>
        </w:rPr>
        <w:t>Jaws</w:t>
      </w:r>
      <w:proofErr w:type="spellEnd"/>
      <w:r w:rsidRPr="009A7D1B">
        <w:rPr>
          <w:sz w:val="28"/>
          <w:szCs w:val="28"/>
        </w:rPr>
        <w:t xml:space="preserve"> , «</w:t>
      </w:r>
      <w:proofErr w:type="spellStart"/>
      <w:r w:rsidRPr="009A7D1B">
        <w:rPr>
          <w:sz w:val="28"/>
          <w:szCs w:val="28"/>
        </w:rPr>
        <w:t>Balabolka</w:t>
      </w:r>
      <w:proofErr w:type="spellEnd"/>
      <w:r w:rsidRPr="009A7D1B">
        <w:rPr>
          <w:sz w:val="28"/>
          <w:szCs w:val="28"/>
        </w:rPr>
        <w:t xml:space="preserve">»). Скачиваемые фрагменты в формате </w:t>
      </w:r>
      <w:proofErr w:type="spellStart"/>
      <w:r w:rsidRPr="009A7D1B">
        <w:rPr>
          <w:sz w:val="28"/>
          <w:szCs w:val="28"/>
        </w:rPr>
        <w:t>pdf</w:t>
      </w:r>
      <w:proofErr w:type="spellEnd"/>
      <w:r w:rsidRPr="009A7D1B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9A7D1B">
        <w:rPr>
          <w:sz w:val="28"/>
          <w:szCs w:val="28"/>
        </w:rPr>
        <w:t>тифлопрограммами</w:t>
      </w:r>
      <w:proofErr w:type="spellEnd"/>
      <w:r w:rsidRPr="009A7D1B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9A7D1B">
        <w:rPr>
          <w:sz w:val="28"/>
          <w:szCs w:val="28"/>
        </w:rPr>
        <w:t>тифлоплееры</w:t>
      </w:r>
      <w:proofErr w:type="spellEnd"/>
      <w:r w:rsidRPr="009A7D1B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5A51E5" w:rsidRPr="009A7D1B" w:rsidRDefault="005A51E5" w:rsidP="005A51E5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5A51E5" w:rsidRPr="009A7D1B" w:rsidRDefault="005A51E5" w:rsidP="005A51E5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9A7D1B">
        <w:rPr>
          <w:sz w:val="28"/>
          <w:szCs w:val="28"/>
          <w:lang w:val="en-US"/>
        </w:rPr>
        <w:t>Nvda</w:t>
      </w:r>
      <w:proofErr w:type="spellEnd"/>
      <w:r w:rsidRPr="009A7D1B">
        <w:rPr>
          <w:sz w:val="28"/>
          <w:szCs w:val="28"/>
        </w:rPr>
        <w:t>.</w:t>
      </w:r>
    </w:p>
    <w:p w:rsidR="005A51E5" w:rsidRPr="009A7D1B" w:rsidRDefault="005A51E5" w:rsidP="005A51E5">
      <w:pPr>
        <w:jc w:val="both"/>
        <w:rPr>
          <w:sz w:val="28"/>
          <w:szCs w:val="28"/>
        </w:rPr>
      </w:pPr>
      <w:r w:rsidRPr="009A7D1B">
        <w:rPr>
          <w:sz w:val="28"/>
          <w:szCs w:val="28"/>
        </w:rPr>
        <w:tab/>
        <w:t>Подробнее об организации доступной среды см. соответствующий раздел</w:t>
      </w:r>
      <w:r w:rsidRPr="000B3949">
        <w:rPr>
          <w:sz w:val="28"/>
          <w:szCs w:val="28"/>
        </w:rPr>
        <w:t xml:space="preserve"> </w:t>
      </w:r>
      <w:r w:rsidRPr="009A7D1B">
        <w:rPr>
          <w:sz w:val="28"/>
          <w:szCs w:val="28"/>
        </w:rPr>
        <w:t>основной профессиональной образовательной программы.</w:t>
      </w:r>
    </w:p>
    <w:p w:rsidR="005A51E5" w:rsidRPr="005064DB" w:rsidRDefault="005A51E5" w:rsidP="005A51E5">
      <w:pPr>
        <w:jc w:val="both"/>
        <w:rPr>
          <w:b/>
          <w:sz w:val="28"/>
          <w:szCs w:val="28"/>
        </w:rPr>
        <w:sectPr w:rsidR="005A51E5" w:rsidRPr="005064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  <w:r w:rsidRPr="009A7D1B">
        <w:rPr>
          <w:sz w:val="28"/>
          <w:szCs w:val="28"/>
        </w:rPr>
        <w:t xml:space="preserve"> </w:t>
      </w:r>
    </w:p>
    <w:p w:rsidR="005A51E5" w:rsidRDefault="005A51E5" w:rsidP="005A51E5">
      <w:pPr>
        <w:jc w:val="right"/>
      </w:pPr>
    </w:p>
    <w:p w:rsidR="005A51E5" w:rsidRPr="00027C07" w:rsidRDefault="005A51E5" w:rsidP="005A51E5">
      <w:pPr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 w:rsidRPr="00027C07">
        <w:rPr>
          <w:b/>
          <w:sz w:val="28"/>
          <w:szCs w:val="28"/>
        </w:rPr>
        <w:t>Приложения</w:t>
      </w:r>
    </w:p>
    <w:p w:rsidR="005A51E5" w:rsidRPr="00F204A1" w:rsidRDefault="005A51E5" w:rsidP="005A51E5">
      <w:pPr>
        <w:jc w:val="right"/>
      </w:pPr>
      <w:r w:rsidRPr="00F204A1">
        <w:t>Приложение 1</w:t>
      </w:r>
    </w:p>
    <w:p w:rsidR="005A51E5" w:rsidRPr="00F204A1" w:rsidRDefault="005A51E5" w:rsidP="005A51E5">
      <w:pPr>
        <w:jc w:val="right"/>
      </w:pPr>
      <w:r w:rsidRPr="00F204A1">
        <w:t>График практики</w:t>
      </w:r>
    </w:p>
    <w:p w:rsidR="005A51E5" w:rsidRPr="00F204A1" w:rsidRDefault="005A51E5" w:rsidP="005A51E5">
      <w:r w:rsidRPr="00F204A1">
        <w:t>Министерство культуры Российской Федерации</w:t>
      </w:r>
    </w:p>
    <w:p w:rsidR="005A51E5" w:rsidRPr="00F204A1" w:rsidRDefault="005A51E5" w:rsidP="005A51E5">
      <w:r w:rsidRPr="00F204A1">
        <w:t>федеральное государственное бюджетное образовательное учреждение высшего образования</w:t>
      </w:r>
    </w:p>
    <w:p w:rsidR="005A51E5" w:rsidRPr="00F204A1" w:rsidRDefault="005A51E5" w:rsidP="005A51E5">
      <w:r w:rsidRPr="00F204A1">
        <w:t>«ХАБАРОВСКИЙ ГОСУДАРСТВЕННЫЙ ИНСТИТУТ КУЛЬТУРЫ»</w:t>
      </w:r>
    </w:p>
    <w:p w:rsidR="005A51E5" w:rsidRPr="00F204A1" w:rsidRDefault="005A51E5" w:rsidP="005A51E5">
      <w:r w:rsidRPr="00F204A1">
        <w:t>(ХГИК)</w:t>
      </w:r>
    </w:p>
    <w:p w:rsidR="005A51E5" w:rsidRPr="00F204A1" w:rsidRDefault="005A51E5" w:rsidP="005A51E5">
      <w:pPr>
        <w:rPr>
          <w:b/>
          <w:sz w:val="28"/>
          <w:szCs w:val="28"/>
        </w:rPr>
      </w:pPr>
    </w:p>
    <w:p w:rsidR="005A51E5" w:rsidRPr="00F204A1" w:rsidRDefault="005A51E5" w:rsidP="005A51E5">
      <w:pPr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ГРАФИК ПРАКТИКИ НА 20 ____ - 20 ____ УЧЕБНЫЙ ГОД</w:t>
      </w:r>
    </w:p>
    <w:p w:rsidR="005A51E5" w:rsidRPr="00F204A1" w:rsidRDefault="005A51E5" w:rsidP="005A51E5">
      <w:r w:rsidRPr="00F204A1">
        <w:t>Направление подготовки/специальность: _____________________________________________________________________________</w:t>
      </w:r>
    </w:p>
    <w:p w:rsidR="005A51E5" w:rsidRPr="00F204A1" w:rsidRDefault="005A51E5" w:rsidP="005A51E5">
      <w:r w:rsidRPr="00F204A1">
        <w:t xml:space="preserve">                                                                                                                                  (код и наименование направления подготовки/специальности)</w:t>
      </w:r>
    </w:p>
    <w:p w:rsidR="005A51E5" w:rsidRPr="00F204A1" w:rsidRDefault="005A51E5" w:rsidP="005A51E5">
      <w:r w:rsidRPr="00F204A1">
        <w:t>Профиль/специализация: _____________________________________________________________________________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903"/>
        <w:gridCol w:w="1014"/>
        <w:gridCol w:w="988"/>
        <w:gridCol w:w="1180"/>
        <w:gridCol w:w="1377"/>
        <w:gridCol w:w="1385"/>
        <w:gridCol w:w="1238"/>
      </w:tblGrid>
      <w:tr w:rsidR="005A51E5" w:rsidRPr="00F204A1" w:rsidTr="00D45978">
        <w:tc>
          <w:tcPr>
            <w:tcW w:w="186" w:type="pct"/>
            <w:shd w:val="clear" w:color="auto" w:fill="auto"/>
          </w:tcPr>
          <w:p w:rsidR="005A51E5" w:rsidRPr="00F204A1" w:rsidRDefault="005A51E5" w:rsidP="00D45978">
            <w:r w:rsidRPr="00F204A1">
              <w:t>№</w:t>
            </w:r>
          </w:p>
          <w:p w:rsidR="005A51E5" w:rsidRPr="00F204A1" w:rsidRDefault="005A51E5" w:rsidP="00D45978">
            <w:proofErr w:type="gramStart"/>
            <w:r w:rsidRPr="00F204A1">
              <w:t>п</w:t>
            </w:r>
            <w:proofErr w:type="gramEnd"/>
            <w:r w:rsidRPr="00F204A1">
              <w:t>/п</w:t>
            </w:r>
          </w:p>
        </w:tc>
        <w:tc>
          <w:tcPr>
            <w:tcW w:w="1095" w:type="pct"/>
            <w:shd w:val="clear" w:color="auto" w:fill="auto"/>
          </w:tcPr>
          <w:p w:rsidR="005A51E5" w:rsidRPr="00F204A1" w:rsidRDefault="005A51E5" w:rsidP="00D45978">
            <w:r w:rsidRPr="00F204A1">
              <w:t xml:space="preserve">Вид (тип) практики </w:t>
            </w:r>
            <w:r w:rsidRPr="00F204A1">
              <w:rPr>
                <w:i/>
              </w:rPr>
              <w:t>(указывается в строгом соответствии с учебным планом)</w:t>
            </w: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r w:rsidRPr="00F204A1">
              <w:t>Форма обучения</w:t>
            </w: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r w:rsidRPr="00F204A1">
              <w:t>Номер группы</w:t>
            </w: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r w:rsidRPr="00F204A1">
              <w:t>Период практики и количество недель</w:t>
            </w: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r w:rsidRPr="00F204A1">
              <w:t>Конференция (защита отчета по практике)</w:t>
            </w: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r w:rsidRPr="00F204A1">
              <w:t>Ф.И.О. руководителя практики из числа ППС кафедры</w:t>
            </w: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r w:rsidRPr="00F204A1">
              <w:t>примечание</w:t>
            </w:r>
          </w:p>
        </w:tc>
      </w:tr>
      <w:tr w:rsidR="005A51E5" w:rsidRPr="00F204A1" w:rsidTr="00D45978">
        <w:tc>
          <w:tcPr>
            <w:tcW w:w="186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</w:tr>
      <w:tr w:rsidR="005A51E5" w:rsidRPr="00F204A1" w:rsidTr="00D45978">
        <w:tc>
          <w:tcPr>
            <w:tcW w:w="186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</w:tr>
      <w:tr w:rsidR="005A51E5" w:rsidRPr="00F204A1" w:rsidTr="00D45978">
        <w:tc>
          <w:tcPr>
            <w:tcW w:w="186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</w:tr>
      <w:tr w:rsidR="005A51E5" w:rsidRPr="00F204A1" w:rsidTr="00D45978">
        <w:tc>
          <w:tcPr>
            <w:tcW w:w="186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</w:tr>
      <w:tr w:rsidR="005A51E5" w:rsidRPr="00F204A1" w:rsidTr="00D45978">
        <w:tc>
          <w:tcPr>
            <w:tcW w:w="186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5A51E5" w:rsidRPr="00F204A1" w:rsidRDefault="005A51E5" w:rsidP="00D45978">
            <w:pPr>
              <w:rPr>
                <w:sz w:val="28"/>
                <w:szCs w:val="28"/>
              </w:rPr>
            </w:pPr>
          </w:p>
        </w:tc>
      </w:tr>
    </w:tbl>
    <w:p w:rsidR="005A51E5" w:rsidRPr="00F204A1" w:rsidRDefault="005A51E5" w:rsidP="005A51E5">
      <w:pPr>
        <w:rPr>
          <w:sz w:val="28"/>
          <w:szCs w:val="28"/>
        </w:rPr>
      </w:pPr>
    </w:p>
    <w:p w:rsidR="005A51E5" w:rsidRPr="00F204A1" w:rsidRDefault="005A51E5" w:rsidP="005A51E5">
      <w:proofErr w:type="gramStart"/>
      <w:r w:rsidRPr="00F204A1">
        <w:t>Ответственный</w:t>
      </w:r>
      <w:proofErr w:type="gramEnd"/>
      <w:r w:rsidRPr="00F204A1">
        <w:t xml:space="preserve"> за практику по кафедре: _____________      ____________________</w:t>
      </w:r>
    </w:p>
    <w:p w:rsidR="005A51E5" w:rsidRPr="00F204A1" w:rsidRDefault="005A51E5" w:rsidP="005A51E5">
      <w:r w:rsidRPr="00F204A1">
        <w:t xml:space="preserve">                                                                                         подпись         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5A51E5" w:rsidRPr="00F204A1" w:rsidRDefault="005A51E5" w:rsidP="005A51E5">
      <w:r w:rsidRPr="00F204A1">
        <w:t>«СОГЛАСОВАНО»</w:t>
      </w:r>
    </w:p>
    <w:p w:rsidR="005A51E5" w:rsidRPr="00F204A1" w:rsidRDefault="005A51E5" w:rsidP="005A51E5">
      <w:r w:rsidRPr="00F204A1">
        <w:t>Заведующая кафедрой: ___________________   ______________________</w:t>
      </w:r>
    </w:p>
    <w:p w:rsidR="005A51E5" w:rsidRPr="00F204A1" w:rsidRDefault="005A51E5" w:rsidP="005A51E5">
      <w:r w:rsidRPr="00F204A1">
        <w:t xml:space="preserve">                                                               подпись    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5A51E5" w:rsidRPr="00F204A1" w:rsidRDefault="005A51E5" w:rsidP="005A51E5"/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ind w:right="-185"/>
        <w:rPr>
          <w:b/>
          <w:bCs/>
          <w:sz w:val="32"/>
          <w:szCs w:val="32"/>
        </w:rPr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Pr="00F204A1" w:rsidRDefault="005A51E5" w:rsidP="005A51E5">
      <w:pPr>
        <w:jc w:val="right"/>
      </w:pPr>
      <w:r w:rsidRPr="00F204A1">
        <w:t>Приложение 2</w:t>
      </w:r>
    </w:p>
    <w:p w:rsidR="005A51E5" w:rsidRPr="00F204A1" w:rsidRDefault="005A51E5" w:rsidP="005A51E5">
      <w:pPr>
        <w:jc w:val="right"/>
      </w:pPr>
      <w:r w:rsidRPr="00F204A1">
        <w:t>Рабочий график (план)</w:t>
      </w:r>
    </w:p>
    <w:p w:rsidR="005A51E5" w:rsidRPr="00F204A1" w:rsidRDefault="005A51E5" w:rsidP="005A51E5">
      <w:r w:rsidRPr="00F204A1">
        <w:t>Министерство культуры Российской Федерации</w:t>
      </w:r>
    </w:p>
    <w:p w:rsidR="005A51E5" w:rsidRPr="00F204A1" w:rsidRDefault="005A51E5" w:rsidP="005A51E5">
      <w:r w:rsidRPr="00F204A1">
        <w:t>федеральное государственное бюджетное образовательное учреждение высшего образования</w:t>
      </w:r>
    </w:p>
    <w:p w:rsidR="005A51E5" w:rsidRPr="00F204A1" w:rsidRDefault="005A51E5" w:rsidP="005A51E5">
      <w:r w:rsidRPr="00F204A1">
        <w:t>«ХАБАРОВСКИЙ ГОСУДАРСТВЕННЫЙ ИНСТИТУТ КУЛЬТУРЫ»</w:t>
      </w:r>
    </w:p>
    <w:p w:rsidR="005A51E5" w:rsidRPr="00F204A1" w:rsidRDefault="005A51E5" w:rsidP="005A51E5">
      <w:r w:rsidRPr="00F204A1">
        <w:t>(ХГИК)</w:t>
      </w:r>
    </w:p>
    <w:p w:rsidR="005A51E5" w:rsidRPr="00F204A1" w:rsidRDefault="005A51E5" w:rsidP="005A51E5">
      <w:r w:rsidRPr="00F204A1">
        <w:t>Факультет искусств и социокультурной деятельности</w:t>
      </w:r>
    </w:p>
    <w:p w:rsidR="005A51E5" w:rsidRPr="00F204A1" w:rsidRDefault="005A51E5" w:rsidP="005A51E5">
      <w:pPr>
        <w:rPr>
          <w:b/>
        </w:rPr>
      </w:pPr>
    </w:p>
    <w:p w:rsidR="005A51E5" w:rsidRPr="00F204A1" w:rsidRDefault="005A51E5" w:rsidP="005A51E5">
      <w:pPr>
        <w:rPr>
          <w:b/>
        </w:rPr>
      </w:pPr>
      <w:r w:rsidRPr="00F204A1">
        <w:rPr>
          <w:b/>
        </w:rPr>
        <w:lastRenderedPageBreak/>
        <w:t>РАБОЧИЙ ГРАФИК (ПЛАН)</w:t>
      </w:r>
    </w:p>
    <w:p w:rsidR="005A51E5" w:rsidRPr="00F204A1" w:rsidRDefault="005A51E5" w:rsidP="005A51E5">
      <w:pPr>
        <w:rPr>
          <w:b/>
        </w:rPr>
      </w:pPr>
      <w:r w:rsidRPr="00F204A1">
        <w:rPr>
          <w:b/>
        </w:rPr>
        <w:t>проведения ____________________________________ практики</w:t>
      </w:r>
    </w:p>
    <w:p w:rsidR="005A51E5" w:rsidRPr="00F204A1" w:rsidRDefault="005A51E5" w:rsidP="005A51E5">
      <w:r w:rsidRPr="00F204A1">
        <w:t>(вид, тип практики)</w:t>
      </w:r>
    </w:p>
    <w:p w:rsidR="005A51E5" w:rsidRPr="00F204A1" w:rsidRDefault="005A51E5" w:rsidP="005A51E5"/>
    <w:p w:rsidR="005A51E5" w:rsidRPr="00F204A1" w:rsidRDefault="005A51E5" w:rsidP="005A51E5">
      <w:r w:rsidRPr="00F204A1">
        <w:t>____________________________________________________________________________</w:t>
      </w:r>
    </w:p>
    <w:p w:rsidR="005A51E5" w:rsidRPr="00F204A1" w:rsidRDefault="005A51E5" w:rsidP="005A51E5">
      <w:pPr>
        <w:rPr>
          <w:i/>
        </w:rPr>
      </w:pPr>
      <w:r w:rsidRPr="00F204A1">
        <w:rPr>
          <w:i/>
        </w:rPr>
        <w:t xml:space="preserve">                                                                    (Ф.И.О. обучающегося полностью)</w:t>
      </w:r>
    </w:p>
    <w:p w:rsidR="005A51E5" w:rsidRPr="00F204A1" w:rsidRDefault="005A51E5" w:rsidP="005A51E5">
      <w:r w:rsidRPr="00F204A1">
        <w:t>Группа ________</w:t>
      </w:r>
    </w:p>
    <w:p w:rsidR="005A51E5" w:rsidRPr="00F204A1" w:rsidRDefault="005A51E5" w:rsidP="005A51E5">
      <w:r w:rsidRPr="00F204A1">
        <w:t>Направление подготовки (направленность)/ специальность (специализация): 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>
      <w:r w:rsidRPr="00F204A1">
        <w:t xml:space="preserve">                                                                       (код и 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2940"/>
        <w:gridCol w:w="1914"/>
        <w:gridCol w:w="1915"/>
      </w:tblGrid>
      <w:tr w:rsidR="005A51E5" w:rsidRPr="00F204A1" w:rsidTr="00D45978">
        <w:tc>
          <w:tcPr>
            <w:tcW w:w="675" w:type="dxa"/>
            <w:shd w:val="clear" w:color="auto" w:fill="auto"/>
          </w:tcPr>
          <w:p w:rsidR="005A51E5" w:rsidRPr="00F204A1" w:rsidRDefault="005A51E5" w:rsidP="00D45978">
            <w:r w:rsidRPr="00F204A1">
              <w:t>№</w:t>
            </w:r>
          </w:p>
          <w:p w:rsidR="005A51E5" w:rsidRPr="00F204A1" w:rsidRDefault="005A51E5" w:rsidP="00D45978">
            <w:proofErr w:type="gramStart"/>
            <w:r w:rsidRPr="00F204A1">
              <w:t>п</w:t>
            </w:r>
            <w:proofErr w:type="gramEnd"/>
            <w:r w:rsidRPr="00F204A1">
              <w:t>/п</w:t>
            </w:r>
          </w:p>
        </w:tc>
        <w:tc>
          <w:tcPr>
            <w:tcW w:w="2127" w:type="dxa"/>
            <w:shd w:val="clear" w:color="auto" w:fill="auto"/>
          </w:tcPr>
          <w:p w:rsidR="005A51E5" w:rsidRPr="00F204A1" w:rsidRDefault="005A51E5" w:rsidP="00D45978">
            <w:r w:rsidRPr="00F204A1">
              <w:t>Наименование этапа (периода) практики</w:t>
            </w:r>
          </w:p>
        </w:tc>
        <w:tc>
          <w:tcPr>
            <w:tcW w:w="2940" w:type="dxa"/>
            <w:shd w:val="clear" w:color="auto" w:fill="auto"/>
          </w:tcPr>
          <w:p w:rsidR="005A51E5" w:rsidRPr="00F204A1" w:rsidRDefault="005A51E5" w:rsidP="00D45978">
            <w:r w:rsidRPr="00F204A1">
              <w:t>Вид работ</w:t>
            </w:r>
          </w:p>
        </w:tc>
        <w:tc>
          <w:tcPr>
            <w:tcW w:w="1914" w:type="dxa"/>
            <w:shd w:val="clear" w:color="auto" w:fill="auto"/>
          </w:tcPr>
          <w:p w:rsidR="005A51E5" w:rsidRPr="00F204A1" w:rsidRDefault="005A51E5" w:rsidP="00D45978">
            <w:r w:rsidRPr="00F204A1">
              <w:t>Срок прохождения этапа (периода) практики</w:t>
            </w:r>
          </w:p>
        </w:tc>
        <w:tc>
          <w:tcPr>
            <w:tcW w:w="1915" w:type="dxa"/>
            <w:shd w:val="clear" w:color="auto" w:fill="auto"/>
          </w:tcPr>
          <w:p w:rsidR="005A51E5" w:rsidRPr="00F204A1" w:rsidRDefault="005A51E5" w:rsidP="00D45978">
            <w:r w:rsidRPr="00F204A1">
              <w:t>Форма отчетности</w:t>
            </w:r>
          </w:p>
        </w:tc>
      </w:tr>
      <w:tr w:rsidR="005A51E5" w:rsidRPr="00F204A1" w:rsidTr="00D45978">
        <w:tc>
          <w:tcPr>
            <w:tcW w:w="675" w:type="dxa"/>
            <w:shd w:val="clear" w:color="auto" w:fill="auto"/>
          </w:tcPr>
          <w:p w:rsidR="005A51E5" w:rsidRPr="00F204A1" w:rsidRDefault="005A51E5" w:rsidP="00D45978">
            <w:r w:rsidRPr="00F204A1">
              <w:t>1.</w:t>
            </w:r>
          </w:p>
        </w:tc>
        <w:tc>
          <w:tcPr>
            <w:tcW w:w="2127" w:type="dxa"/>
            <w:shd w:val="clear" w:color="auto" w:fill="auto"/>
          </w:tcPr>
          <w:p w:rsidR="005A51E5" w:rsidRPr="00F204A1" w:rsidRDefault="005A51E5" w:rsidP="00D45978">
            <w:r w:rsidRPr="00F204A1">
              <w:t>Организационный этап: изучение нормативного обеспечения практики.</w:t>
            </w:r>
          </w:p>
        </w:tc>
        <w:tc>
          <w:tcPr>
            <w:tcW w:w="2940" w:type="dxa"/>
            <w:shd w:val="clear" w:color="auto" w:fill="auto"/>
          </w:tcPr>
          <w:p w:rsidR="005A51E5" w:rsidRPr="00F204A1" w:rsidRDefault="005A51E5" w:rsidP="00D45978">
            <w:pPr>
              <w:ind w:left="33"/>
              <w:contextualSpacing/>
            </w:pPr>
            <w:r w:rsidRPr="00F204A1">
              <w:t>1. Определение базы прохождения практики;</w:t>
            </w:r>
          </w:p>
          <w:p w:rsidR="005A51E5" w:rsidRPr="00F204A1" w:rsidRDefault="005A51E5" w:rsidP="00D45978">
            <w:pPr>
              <w:ind w:left="33"/>
              <w:contextualSpacing/>
            </w:pPr>
            <w:r w:rsidRPr="00F204A1">
              <w:t>2. Проведение установочной конференции для разъяснения целей, задач, содержания и порядка прохождения практики, а также подготовки отчетной документации по практике;</w:t>
            </w:r>
          </w:p>
          <w:p w:rsidR="005A51E5" w:rsidRPr="00F204A1" w:rsidRDefault="005A51E5" w:rsidP="00D45978">
            <w:pPr>
              <w:ind w:left="33"/>
              <w:contextualSpacing/>
            </w:pPr>
            <w:r w:rsidRPr="00F204A1">
              <w:t>3. Обязательный инструктаж по охране труда, инструктаж по технике безопасности, пожарной безопасности;</w:t>
            </w:r>
          </w:p>
          <w:p w:rsidR="005A51E5" w:rsidRPr="00F204A1" w:rsidRDefault="005A51E5" w:rsidP="00D45978">
            <w:pPr>
              <w:ind w:left="33"/>
              <w:contextualSpacing/>
            </w:pPr>
            <w:r w:rsidRPr="00F204A1">
              <w:t>4. Ознакомление с правилами внутреннего распорядка на базе прохождения практики;</w:t>
            </w:r>
          </w:p>
          <w:p w:rsidR="005A51E5" w:rsidRPr="00F204A1" w:rsidRDefault="005A51E5" w:rsidP="00D45978">
            <w:pPr>
              <w:ind w:left="33"/>
              <w:contextualSpacing/>
            </w:pPr>
            <w:r w:rsidRPr="00F204A1">
              <w:t>5. Получение и согласование индивидуального задания по прохождению практики;</w:t>
            </w:r>
          </w:p>
          <w:p w:rsidR="005A51E5" w:rsidRPr="00F204A1" w:rsidRDefault="005A51E5" w:rsidP="00D45978">
            <w:pPr>
              <w:ind w:left="33"/>
              <w:contextualSpacing/>
            </w:pPr>
            <w:r w:rsidRPr="00F204A1">
              <w:t>6. Получение документации по практике (дневник практики, направление на практику).</w:t>
            </w:r>
          </w:p>
        </w:tc>
        <w:tc>
          <w:tcPr>
            <w:tcW w:w="1914" w:type="dxa"/>
            <w:shd w:val="clear" w:color="auto" w:fill="auto"/>
          </w:tcPr>
          <w:p w:rsidR="005A51E5" w:rsidRPr="00F204A1" w:rsidRDefault="005A51E5" w:rsidP="00D45978"/>
        </w:tc>
        <w:tc>
          <w:tcPr>
            <w:tcW w:w="1915" w:type="dxa"/>
            <w:shd w:val="clear" w:color="auto" w:fill="auto"/>
          </w:tcPr>
          <w:p w:rsidR="005A51E5" w:rsidRPr="00F204A1" w:rsidRDefault="005A51E5" w:rsidP="00D45978"/>
        </w:tc>
      </w:tr>
      <w:tr w:rsidR="005A51E5" w:rsidRPr="00F204A1" w:rsidTr="00D45978">
        <w:tc>
          <w:tcPr>
            <w:tcW w:w="675" w:type="dxa"/>
            <w:shd w:val="clear" w:color="auto" w:fill="auto"/>
          </w:tcPr>
          <w:p w:rsidR="005A51E5" w:rsidRPr="00F204A1" w:rsidRDefault="005A51E5" w:rsidP="00D45978">
            <w:r w:rsidRPr="00F204A1">
              <w:t>2.</w:t>
            </w:r>
          </w:p>
        </w:tc>
        <w:tc>
          <w:tcPr>
            <w:tcW w:w="2127" w:type="dxa"/>
            <w:shd w:val="clear" w:color="auto" w:fill="auto"/>
          </w:tcPr>
          <w:p w:rsidR="005A51E5" w:rsidRPr="00F204A1" w:rsidRDefault="005A51E5" w:rsidP="00D45978">
            <w:r w:rsidRPr="00F204A1">
              <w:t>Основной этап: выполнение программы практики.</w:t>
            </w:r>
          </w:p>
        </w:tc>
        <w:tc>
          <w:tcPr>
            <w:tcW w:w="2940" w:type="dxa"/>
            <w:shd w:val="clear" w:color="auto" w:fill="auto"/>
          </w:tcPr>
          <w:p w:rsidR="005A51E5" w:rsidRPr="00F204A1" w:rsidRDefault="005A51E5" w:rsidP="00D45978"/>
        </w:tc>
        <w:tc>
          <w:tcPr>
            <w:tcW w:w="1914" w:type="dxa"/>
            <w:shd w:val="clear" w:color="auto" w:fill="auto"/>
          </w:tcPr>
          <w:p w:rsidR="005A51E5" w:rsidRPr="00F204A1" w:rsidRDefault="005A51E5" w:rsidP="00D45978"/>
        </w:tc>
        <w:tc>
          <w:tcPr>
            <w:tcW w:w="1915" w:type="dxa"/>
            <w:shd w:val="clear" w:color="auto" w:fill="auto"/>
          </w:tcPr>
          <w:p w:rsidR="005A51E5" w:rsidRPr="00F204A1" w:rsidRDefault="005A51E5" w:rsidP="00D45978"/>
        </w:tc>
      </w:tr>
      <w:tr w:rsidR="005A51E5" w:rsidRPr="00F204A1" w:rsidTr="00D45978">
        <w:tc>
          <w:tcPr>
            <w:tcW w:w="675" w:type="dxa"/>
            <w:shd w:val="clear" w:color="auto" w:fill="auto"/>
          </w:tcPr>
          <w:p w:rsidR="005A51E5" w:rsidRPr="00F204A1" w:rsidRDefault="005A51E5" w:rsidP="00D45978">
            <w:r w:rsidRPr="00F204A1">
              <w:t>3.</w:t>
            </w:r>
          </w:p>
        </w:tc>
        <w:tc>
          <w:tcPr>
            <w:tcW w:w="2127" w:type="dxa"/>
            <w:shd w:val="clear" w:color="auto" w:fill="auto"/>
          </w:tcPr>
          <w:p w:rsidR="005A51E5" w:rsidRPr="00F204A1" w:rsidRDefault="005A51E5" w:rsidP="00D45978">
            <w:r w:rsidRPr="00F204A1">
              <w:t>Заключительный этап: подготовка и представление отчетной документации по практике.</w:t>
            </w:r>
          </w:p>
        </w:tc>
        <w:tc>
          <w:tcPr>
            <w:tcW w:w="2940" w:type="dxa"/>
            <w:shd w:val="clear" w:color="auto" w:fill="auto"/>
          </w:tcPr>
          <w:p w:rsidR="005A51E5" w:rsidRPr="00F204A1" w:rsidRDefault="005A51E5" w:rsidP="00D45978">
            <w:r w:rsidRPr="00F204A1">
              <w:t>1. Составление отчета по практике.</w:t>
            </w:r>
          </w:p>
          <w:p w:rsidR="005A51E5" w:rsidRPr="00F204A1" w:rsidRDefault="005A51E5" w:rsidP="00D45978">
            <w:r w:rsidRPr="00F204A1">
              <w:t>2. Защита отчета по практике на итоговой конференции.</w:t>
            </w:r>
          </w:p>
          <w:p w:rsidR="005A51E5" w:rsidRPr="00F204A1" w:rsidRDefault="005A51E5" w:rsidP="00D45978"/>
        </w:tc>
        <w:tc>
          <w:tcPr>
            <w:tcW w:w="1914" w:type="dxa"/>
            <w:shd w:val="clear" w:color="auto" w:fill="auto"/>
          </w:tcPr>
          <w:p w:rsidR="005A51E5" w:rsidRPr="00F204A1" w:rsidRDefault="005A51E5" w:rsidP="00D45978"/>
        </w:tc>
        <w:tc>
          <w:tcPr>
            <w:tcW w:w="1915" w:type="dxa"/>
            <w:shd w:val="clear" w:color="auto" w:fill="auto"/>
          </w:tcPr>
          <w:p w:rsidR="005A51E5" w:rsidRPr="00F204A1" w:rsidRDefault="005A51E5" w:rsidP="00D45978"/>
        </w:tc>
      </w:tr>
    </w:tbl>
    <w:p w:rsidR="005A51E5" w:rsidRPr="00F204A1" w:rsidRDefault="005A51E5" w:rsidP="005A51E5"/>
    <w:p w:rsidR="005A51E5" w:rsidRPr="00F204A1" w:rsidRDefault="005A51E5" w:rsidP="005A51E5">
      <w:r w:rsidRPr="00F204A1">
        <w:t>Место прохождения практики 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>
      <w:r w:rsidRPr="00F204A1">
        <w:t>Срок прохождения практики: с «___» _________ 20 __ г. по «___» ___________ 20___ г.</w:t>
      </w:r>
    </w:p>
    <w:p w:rsidR="005A51E5" w:rsidRPr="00F204A1" w:rsidRDefault="005A51E5" w:rsidP="005A51E5">
      <w:pPr>
        <w:jc w:val="both"/>
      </w:pPr>
    </w:p>
    <w:p w:rsidR="005A51E5" w:rsidRPr="00F204A1" w:rsidRDefault="005A51E5" w:rsidP="005A51E5">
      <w:pPr>
        <w:jc w:val="both"/>
      </w:pPr>
      <w:r w:rsidRPr="00F204A1">
        <w:t>Руководитель практики от Института                                    ____________ ______________</w:t>
      </w:r>
    </w:p>
    <w:p w:rsidR="005A51E5" w:rsidRPr="00F204A1" w:rsidRDefault="005A51E5" w:rsidP="005A51E5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5A51E5" w:rsidRPr="00F204A1" w:rsidRDefault="005A51E5" w:rsidP="005A51E5">
      <w:pPr>
        <w:jc w:val="both"/>
        <w:rPr>
          <w:i/>
        </w:rPr>
      </w:pPr>
    </w:p>
    <w:p w:rsidR="005A51E5" w:rsidRPr="00F204A1" w:rsidRDefault="005A51E5" w:rsidP="005A51E5"/>
    <w:p w:rsidR="005A51E5" w:rsidRPr="00F204A1" w:rsidRDefault="005A51E5" w:rsidP="005A51E5"/>
    <w:p w:rsidR="005A51E5" w:rsidRPr="00F204A1" w:rsidRDefault="005A51E5" w:rsidP="005A51E5"/>
    <w:p w:rsidR="005A51E5" w:rsidRPr="00F204A1" w:rsidRDefault="005A51E5" w:rsidP="005A51E5">
      <w:r w:rsidRPr="00F204A1">
        <w:t xml:space="preserve">С рабочим графиком (планом) </w:t>
      </w:r>
      <w:proofErr w:type="gramStart"/>
      <w:r w:rsidRPr="00F204A1">
        <w:t>ознакомлен</w:t>
      </w:r>
      <w:proofErr w:type="gramEnd"/>
      <w:r w:rsidRPr="00F204A1">
        <w:t>:</w:t>
      </w:r>
    </w:p>
    <w:p w:rsidR="005A51E5" w:rsidRPr="00F204A1" w:rsidRDefault="005A51E5" w:rsidP="005A51E5"/>
    <w:p w:rsidR="005A51E5" w:rsidRPr="00F204A1" w:rsidRDefault="005A51E5" w:rsidP="005A51E5">
      <w:r w:rsidRPr="00F204A1">
        <w:t xml:space="preserve">Обучающийся </w:t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  <w:t xml:space="preserve">   ____________ ______________</w:t>
      </w:r>
    </w:p>
    <w:p w:rsidR="005A51E5" w:rsidRPr="00F204A1" w:rsidRDefault="005A51E5" w:rsidP="005A51E5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5A51E5" w:rsidRPr="00F204A1" w:rsidRDefault="005A51E5" w:rsidP="005A51E5">
      <w:pPr>
        <w:jc w:val="both"/>
      </w:pPr>
    </w:p>
    <w:p w:rsidR="005A51E5" w:rsidRPr="00F204A1" w:rsidRDefault="005A51E5" w:rsidP="005A51E5">
      <w:pPr>
        <w:jc w:val="both"/>
      </w:pPr>
      <w:r w:rsidRPr="00F204A1">
        <w:t>«____» _______________________ 20___ г.</w:t>
      </w:r>
    </w:p>
    <w:p w:rsidR="005A51E5" w:rsidRPr="00F204A1" w:rsidRDefault="005A51E5" w:rsidP="005A51E5">
      <w:pPr>
        <w:jc w:val="right"/>
      </w:pPr>
      <w:r w:rsidRPr="00F204A1">
        <w:rPr>
          <w:b/>
          <w:bCs/>
          <w:sz w:val="28"/>
          <w:szCs w:val="28"/>
        </w:rPr>
        <w:br w:type="page"/>
      </w:r>
      <w:r w:rsidRPr="00F204A1">
        <w:lastRenderedPageBreak/>
        <w:t>Приложение 3</w:t>
      </w:r>
    </w:p>
    <w:p w:rsidR="005A51E5" w:rsidRPr="00F204A1" w:rsidRDefault="005A51E5" w:rsidP="005A51E5">
      <w:pPr>
        <w:jc w:val="right"/>
      </w:pPr>
      <w:r w:rsidRPr="00F204A1">
        <w:t>Индивидуальное задание на практику</w:t>
      </w:r>
    </w:p>
    <w:p w:rsidR="005A51E5" w:rsidRPr="00F204A1" w:rsidRDefault="005A51E5" w:rsidP="005A51E5">
      <w:r w:rsidRPr="00F204A1">
        <w:t>Министерство культуры Российской Федерации</w:t>
      </w:r>
    </w:p>
    <w:p w:rsidR="005A51E5" w:rsidRPr="00F204A1" w:rsidRDefault="005A51E5" w:rsidP="005A51E5">
      <w:r w:rsidRPr="00F204A1">
        <w:t>федеральное государственное бюджетное образовательное учреждение высшего образования</w:t>
      </w:r>
    </w:p>
    <w:p w:rsidR="005A51E5" w:rsidRPr="00F204A1" w:rsidRDefault="005A51E5" w:rsidP="005A51E5">
      <w:r w:rsidRPr="00F204A1">
        <w:t>«ХАБАРОВСКИЙ ГОСУДАРСТВЕННЫЙ ИНСТИТУТ КУЛЬТУРЫ»</w:t>
      </w:r>
    </w:p>
    <w:p w:rsidR="005A51E5" w:rsidRPr="00F204A1" w:rsidRDefault="005A51E5" w:rsidP="005A51E5">
      <w:r w:rsidRPr="00F204A1">
        <w:t>(ХГИК)</w:t>
      </w:r>
    </w:p>
    <w:p w:rsidR="005A51E5" w:rsidRPr="00F204A1" w:rsidRDefault="005A51E5" w:rsidP="005A51E5">
      <w:r w:rsidRPr="00F204A1">
        <w:t>Факультет искусств и социокультурной деятельности</w:t>
      </w:r>
    </w:p>
    <w:p w:rsidR="005A51E5" w:rsidRPr="00F204A1" w:rsidRDefault="005A51E5" w:rsidP="005A51E5">
      <w:r w:rsidRPr="00F204A1">
        <w:t>Кафедра _________________________________________________________________</w:t>
      </w:r>
    </w:p>
    <w:p w:rsidR="005A51E5" w:rsidRPr="00F204A1" w:rsidRDefault="005A51E5" w:rsidP="005A51E5">
      <w:pPr>
        <w:rPr>
          <w:b/>
        </w:rPr>
      </w:pPr>
      <w:r w:rsidRPr="00F204A1">
        <w:rPr>
          <w:b/>
        </w:rPr>
        <w:t>ИНДИВИДУАЛЬНОЕ ЗАДАНИЕ</w:t>
      </w:r>
    </w:p>
    <w:p w:rsidR="005A51E5" w:rsidRPr="00F204A1" w:rsidRDefault="005A51E5" w:rsidP="005A51E5">
      <w:pPr>
        <w:rPr>
          <w:b/>
        </w:rPr>
      </w:pPr>
      <w:r w:rsidRPr="00F204A1">
        <w:rPr>
          <w:b/>
        </w:rPr>
        <w:t>НА _____________________________________ ПРАКТИКУ</w:t>
      </w:r>
    </w:p>
    <w:p w:rsidR="005A51E5" w:rsidRPr="00F204A1" w:rsidRDefault="005A51E5" w:rsidP="005A51E5">
      <w:r w:rsidRPr="00F204A1">
        <w:t>(вид, тип практики)</w:t>
      </w:r>
    </w:p>
    <w:p w:rsidR="005A51E5" w:rsidRPr="00F204A1" w:rsidRDefault="005A51E5" w:rsidP="005A51E5">
      <w:r w:rsidRPr="00F204A1">
        <w:t>____________________________________________________________________________</w:t>
      </w:r>
    </w:p>
    <w:p w:rsidR="005A51E5" w:rsidRPr="00F204A1" w:rsidRDefault="005A51E5" w:rsidP="005A51E5">
      <w:pPr>
        <w:rPr>
          <w:i/>
        </w:rPr>
      </w:pPr>
      <w:r w:rsidRPr="00F204A1">
        <w:rPr>
          <w:i/>
        </w:rPr>
        <w:t xml:space="preserve">                                                                    (Ф.И.О. обучающегося полностью)</w:t>
      </w:r>
    </w:p>
    <w:p w:rsidR="005A51E5" w:rsidRPr="00F204A1" w:rsidRDefault="005A51E5" w:rsidP="005A51E5">
      <w:r w:rsidRPr="00F204A1">
        <w:t>Группа ________</w:t>
      </w:r>
    </w:p>
    <w:p w:rsidR="005A51E5" w:rsidRPr="00F204A1" w:rsidRDefault="005A51E5" w:rsidP="005A51E5">
      <w:r w:rsidRPr="00F204A1">
        <w:t>Место прохождения практики 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>
      <w:r w:rsidRPr="00F204A1">
        <w:t>Срок прохождения практики: с «___» _________ 20 __ г. по «___» ___________ 20___ г.</w:t>
      </w:r>
    </w:p>
    <w:p w:rsidR="005A51E5" w:rsidRPr="00F204A1" w:rsidRDefault="005A51E5" w:rsidP="005A51E5">
      <w:r w:rsidRPr="00F204A1">
        <w:t>Цель прохождения практики:____________________________________________________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>
      <w:r w:rsidRPr="00F204A1">
        <w:t>Задачи практики: _____________________________________________________________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</w:t>
      </w:r>
    </w:p>
    <w:p w:rsidR="005A51E5" w:rsidRPr="00F204A1" w:rsidRDefault="005A51E5" w:rsidP="005A51E5">
      <w:pPr>
        <w:jc w:val="both"/>
      </w:pPr>
      <w:r w:rsidRPr="00F204A1">
        <w:t>Содержание практики, вопросы, подлежащие изучению: ___________________________</w:t>
      </w:r>
    </w:p>
    <w:p w:rsidR="005A51E5" w:rsidRPr="00F204A1" w:rsidRDefault="005A51E5" w:rsidP="005A51E5">
      <w:pPr>
        <w:jc w:val="both"/>
      </w:pPr>
      <w:r w:rsidRPr="00F204A1">
        <w:t>_____________________________________________________________________________</w:t>
      </w:r>
    </w:p>
    <w:p w:rsidR="005A51E5" w:rsidRPr="00F204A1" w:rsidRDefault="005A51E5" w:rsidP="005A51E5">
      <w:pPr>
        <w:jc w:val="both"/>
      </w:pPr>
      <w:r w:rsidRPr="00F204A1">
        <w:t>Планируемые результаты практики: ______________________________________________</w:t>
      </w:r>
    </w:p>
    <w:p w:rsidR="005A51E5" w:rsidRPr="00F204A1" w:rsidRDefault="005A51E5" w:rsidP="005A51E5">
      <w:pPr>
        <w:jc w:val="both"/>
      </w:pPr>
      <w:r w:rsidRPr="00F204A1">
        <w:t>____________________________________________________________________________</w:t>
      </w:r>
    </w:p>
    <w:p w:rsidR="005A51E5" w:rsidRPr="00F204A1" w:rsidRDefault="005A51E5" w:rsidP="005A51E5">
      <w:pPr>
        <w:jc w:val="both"/>
      </w:pPr>
      <w:r w:rsidRPr="00F204A1">
        <w:t>Руководитель практики от Института                                    ____________ ______________</w:t>
      </w:r>
    </w:p>
    <w:p w:rsidR="005A51E5" w:rsidRPr="00F204A1" w:rsidRDefault="005A51E5" w:rsidP="005A51E5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5A51E5" w:rsidRPr="00F204A1" w:rsidRDefault="005A51E5" w:rsidP="005A51E5">
      <w:pPr>
        <w:jc w:val="both"/>
        <w:rPr>
          <w:i/>
        </w:rPr>
      </w:pPr>
    </w:p>
    <w:p w:rsidR="005A51E5" w:rsidRPr="00F204A1" w:rsidRDefault="005A51E5" w:rsidP="005A51E5">
      <w:pPr>
        <w:jc w:val="both"/>
      </w:pPr>
      <w:r w:rsidRPr="00F204A1">
        <w:t xml:space="preserve">Руководитель практики от организации </w:t>
      </w:r>
      <w:r w:rsidRPr="00F204A1">
        <w:tab/>
      </w:r>
      <w:r w:rsidRPr="00F204A1">
        <w:tab/>
      </w:r>
      <w:r w:rsidRPr="00F204A1">
        <w:tab/>
        <w:t xml:space="preserve">      ____________ ______________</w:t>
      </w:r>
    </w:p>
    <w:p w:rsidR="005A51E5" w:rsidRPr="00F204A1" w:rsidRDefault="005A51E5" w:rsidP="005A51E5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5A51E5" w:rsidRPr="00F204A1" w:rsidRDefault="005A51E5" w:rsidP="005A51E5">
      <w:pPr>
        <w:jc w:val="both"/>
        <w:rPr>
          <w:i/>
        </w:rPr>
      </w:pPr>
      <w:r w:rsidRPr="00F204A1">
        <w:rPr>
          <w:i/>
        </w:rPr>
        <w:t xml:space="preserve">(если </w:t>
      </w:r>
      <w:proofErr w:type="gramStart"/>
      <w:r w:rsidRPr="00F204A1">
        <w:rPr>
          <w:i/>
        </w:rPr>
        <w:t>обучающийся</w:t>
      </w:r>
      <w:proofErr w:type="gramEnd"/>
      <w:r w:rsidRPr="00F204A1">
        <w:rPr>
          <w:i/>
        </w:rPr>
        <w:t xml:space="preserve"> проходит практику только в структурном подразделении института то ставится подпись руководителя практики от института, а от организации удаляется)</w:t>
      </w:r>
    </w:p>
    <w:p w:rsidR="005A51E5" w:rsidRPr="00F204A1" w:rsidRDefault="005A51E5" w:rsidP="005A51E5"/>
    <w:p w:rsidR="005A51E5" w:rsidRPr="00F204A1" w:rsidRDefault="005A51E5" w:rsidP="005A51E5">
      <w:r w:rsidRPr="00F204A1">
        <w:t xml:space="preserve">С индивидуальным заданием </w:t>
      </w:r>
      <w:proofErr w:type="gramStart"/>
      <w:r w:rsidRPr="00F204A1">
        <w:t>ознакомлен</w:t>
      </w:r>
      <w:proofErr w:type="gramEnd"/>
      <w:r w:rsidRPr="00F204A1">
        <w:t>:</w:t>
      </w:r>
    </w:p>
    <w:p w:rsidR="005A51E5" w:rsidRPr="00F204A1" w:rsidRDefault="005A51E5" w:rsidP="005A51E5">
      <w:r w:rsidRPr="00F204A1">
        <w:t xml:space="preserve">Обучающийся </w:t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  <w:t xml:space="preserve">   ____________ ______________</w:t>
      </w:r>
    </w:p>
    <w:p w:rsidR="005A51E5" w:rsidRPr="00F204A1" w:rsidRDefault="005A51E5" w:rsidP="005A51E5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5A51E5" w:rsidRPr="00F204A1" w:rsidRDefault="005A51E5" w:rsidP="005A51E5">
      <w:pPr>
        <w:jc w:val="both"/>
      </w:pPr>
    </w:p>
    <w:p w:rsidR="005A51E5" w:rsidRPr="00F204A1" w:rsidRDefault="005A51E5" w:rsidP="005A51E5">
      <w:pPr>
        <w:jc w:val="both"/>
      </w:pPr>
      <w:r w:rsidRPr="00F204A1">
        <w:t>«____» _______________________ 20___ г.</w:t>
      </w:r>
    </w:p>
    <w:tbl>
      <w:tblPr>
        <w:tblW w:w="15451" w:type="dxa"/>
        <w:tblInd w:w="-714" w:type="dxa"/>
        <w:tblLook w:val="04A0" w:firstRow="1" w:lastRow="0" w:firstColumn="1" w:lastColumn="0" w:noHBand="0" w:noVBand="1"/>
      </w:tblPr>
      <w:tblGrid>
        <w:gridCol w:w="7747"/>
        <w:gridCol w:w="7704"/>
      </w:tblGrid>
      <w:tr w:rsidR="005A51E5" w:rsidRPr="00F204A1" w:rsidTr="00D45978">
        <w:tc>
          <w:tcPr>
            <w:tcW w:w="7747" w:type="dxa"/>
            <w:shd w:val="clear" w:color="auto" w:fill="auto"/>
          </w:tcPr>
          <w:p w:rsidR="005A51E5" w:rsidRPr="00F204A1" w:rsidRDefault="005A51E5" w:rsidP="00D45978"/>
        </w:tc>
        <w:tc>
          <w:tcPr>
            <w:tcW w:w="7704" w:type="dxa"/>
            <w:shd w:val="clear" w:color="auto" w:fill="auto"/>
          </w:tcPr>
          <w:p w:rsidR="005A51E5" w:rsidRPr="00F204A1" w:rsidRDefault="005A51E5" w:rsidP="00D45978">
            <w:pPr>
              <w:jc w:val="right"/>
            </w:pPr>
          </w:p>
        </w:tc>
      </w:tr>
    </w:tbl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Default="005A51E5" w:rsidP="005A51E5">
      <w:pPr>
        <w:jc w:val="right"/>
      </w:pPr>
    </w:p>
    <w:p w:rsidR="005A51E5" w:rsidRPr="00F204A1" w:rsidRDefault="005A51E5" w:rsidP="005A51E5">
      <w:pPr>
        <w:jc w:val="right"/>
      </w:pPr>
      <w:r w:rsidRPr="00F204A1">
        <w:t>Приложение 5</w:t>
      </w:r>
    </w:p>
    <w:p w:rsidR="005A51E5" w:rsidRPr="00F204A1" w:rsidRDefault="005A51E5" w:rsidP="005A51E5">
      <w:pPr>
        <w:jc w:val="right"/>
      </w:pPr>
      <w:r w:rsidRPr="00F204A1">
        <w:t>Протокол установочной конференции</w:t>
      </w:r>
    </w:p>
    <w:p w:rsidR="005A51E5" w:rsidRPr="00F204A1" w:rsidRDefault="005A51E5" w:rsidP="005A51E5">
      <w:r w:rsidRPr="00F204A1">
        <w:t>Министерство культуры Российской Федерации</w:t>
      </w:r>
    </w:p>
    <w:p w:rsidR="005A51E5" w:rsidRPr="00F204A1" w:rsidRDefault="005A51E5" w:rsidP="005A51E5">
      <w:r w:rsidRPr="00F204A1">
        <w:t>федеральное государственное бюджетное образовательное учреждение высшего образования</w:t>
      </w:r>
    </w:p>
    <w:p w:rsidR="005A51E5" w:rsidRPr="00F204A1" w:rsidRDefault="005A51E5" w:rsidP="005A51E5">
      <w:r w:rsidRPr="00F204A1">
        <w:t>«ХАБАРОВСКИЙ ГОСУДАРСТВЕННЫЙ ИНСТИТУТ КУЛЬТУРЫ»</w:t>
      </w:r>
    </w:p>
    <w:p w:rsidR="005A51E5" w:rsidRPr="00F204A1" w:rsidRDefault="005A51E5" w:rsidP="005A51E5">
      <w:r w:rsidRPr="00F204A1">
        <w:t>(ХГИК)</w:t>
      </w:r>
    </w:p>
    <w:p w:rsidR="005A51E5" w:rsidRPr="00F204A1" w:rsidRDefault="005A51E5" w:rsidP="005A51E5">
      <w:r w:rsidRPr="00F204A1">
        <w:lastRenderedPageBreak/>
        <w:t>Факультет искусств и социокультурной деятельности</w:t>
      </w:r>
    </w:p>
    <w:p w:rsidR="005A51E5" w:rsidRPr="00F204A1" w:rsidRDefault="005A51E5" w:rsidP="005A51E5"/>
    <w:p w:rsidR="005A51E5" w:rsidRPr="00F204A1" w:rsidRDefault="005A51E5" w:rsidP="005A51E5">
      <w:pPr>
        <w:rPr>
          <w:b/>
        </w:rPr>
      </w:pPr>
      <w:r w:rsidRPr="00F204A1">
        <w:t>Кафедра ____________________________________________________________________</w:t>
      </w:r>
    </w:p>
    <w:p w:rsidR="005A51E5" w:rsidRPr="00F204A1" w:rsidRDefault="005A51E5" w:rsidP="005A51E5">
      <w:pPr>
        <w:rPr>
          <w:b/>
        </w:rPr>
      </w:pPr>
    </w:p>
    <w:p w:rsidR="005A51E5" w:rsidRPr="00F204A1" w:rsidRDefault="005A51E5" w:rsidP="005A51E5">
      <w:pPr>
        <w:rPr>
          <w:b/>
        </w:rPr>
      </w:pPr>
      <w:r w:rsidRPr="00F204A1">
        <w:rPr>
          <w:b/>
        </w:rPr>
        <w:t>ПРОТОКОЛ</w:t>
      </w:r>
    </w:p>
    <w:p w:rsidR="005A51E5" w:rsidRPr="00F204A1" w:rsidRDefault="005A51E5" w:rsidP="005A51E5">
      <w:pPr>
        <w:rPr>
          <w:b/>
        </w:rPr>
      </w:pPr>
      <w:r w:rsidRPr="00F204A1">
        <w:rPr>
          <w:b/>
        </w:rPr>
        <w:t>УСТАНОВОЧНОЙ КОНФЕРЕНЦИИ</w:t>
      </w:r>
    </w:p>
    <w:p w:rsidR="005A51E5" w:rsidRPr="00F204A1" w:rsidRDefault="005A51E5" w:rsidP="005A51E5">
      <w:r w:rsidRPr="00F204A1">
        <w:t>от «____» ______________ 20___ г.</w:t>
      </w:r>
    </w:p>
    <w:p w:rsidR="005A51E5" w:rsidRPr="00F204A1" w:rsidRDefault="005A51E5" w:rsidP="005A51E5">
      <w:r w:rsidRPr="00F204A1">
        <w:t>по практике __________________________________________________________________</w:t>
      </w:r>
    </w:p>
    <w:p w:rsidR="005A51E5" w:rsidRPr="00F204A1" w:rsidRDefault="005A51E5" w:rsidP="005A51E5">
      <w:pPr>
        <w:rPr>
          <w:i/>
        </w:rPr>
      </w:pPr>
      <w:r w:rsidRPr="00F204A1">
        <w:t xml:space="preserve">                                                                              </w:t>
      </w:r>
      <w:r w:rsidRPr="00F204A1">
        <w:rPr>
          <w:i/>
        </w:rPr>
        <w:t>(вид (тип) практики)</w:t>
      </w:r>
    </w:p>
    <w:p w:rsidR="005A51E5" w:rsidRPr="00F204A1" w:rsidRDefault="005A51E5" w:rsidP="005A51E5">
      <w:proofErr w:type="gramStart"/>
      <w:r w:rsidRPr="00F204A1">
        <w:t>обучающихся</w:t>
      </w:r>
      <w:proofErr w:type="gramEnd"/>
      <w:r w:rsidRPr="00F204A1">
        <w:t xml:space="preserve"> группы ______________ (форма обучения ___________),</w:t>
      </w:r>
    </w:p>
    <w:p w:rsidR="005A51E5" w:rsidRPr="00F204A1" w:rsidRDefault="005A51E5" w:rsidP="005A51E5">
      <w:r w:rsidRPr="00F204A1">
        <w:t>направления подготовки/специальности __________________________________________</w:t>
      </w:r>
    </w:p>
    <w:p w:rsidR="005A51E5" w:rsidRPr="00F204A1" w:rsidRDefault="005A51E5" w:rsidP="005A51E5">
      <w:r w:rsidRPr="00F204A1">
        <w:t xml:space="preserve">                                                                                                         (код и наименование)</w:t>
      </w:r>
    </w:p>
    <w:p w:rsidR="005A51E5" w:rsidRPr="00F204A1" w:rsidRDefault="005A51E5" w:rsidP="005A51E5">
      <w:r w:rsidRPr="00F204A1">
        <w:t>профиль/специализация ________________________________________________________</w:t>
      </w:r>
    </w:p>
    <w:p w:rsidR="005A51E5" w:rsidRPr="00F204A1" w:rsidRDefault="005A51E5" w:rsidP="005A51E5">
      <w:r w:rsidRPr="00F204A1">
        <w:t xml:space="preserve">ПРИСУТСТВОВАЛИ: </w:t>
      </w:r>
      <w:r w:rsidRPr="00F204A1">
        <w:rPr>
          <w:i/>
        </w:rPr>
        <w:t>(Ф.И.О. присутствующих)</w:t>
      </w:r>
    </w:p>
    <w:p w:rsidR="005A51E5" w:rsidRPr="00F204A1" w:rsidRDefault="005A51E5" w:rsidP="005A51E5"/>
    <w:p w:rsidR="005A51E5" w:rsidRPr="00F204A1" w:rsidRDefault="005A51E5" w:rsidP="005A51E5">
      <w:r w:rsidRPr="00F204A1">
        <w:t>СЛУШАЛИ: вопрос о сроках и содержании практики, месте практики и образовательной программе, задачах практики, компетенциях, которые формируются в рамках практики, программе практики, индивидуальных заданиях, которые определены за каждым обучающимся на период прохождения практики, об отчетной документации по практике.</w:t>
      </w:r>
    </w:p>
    <w:p w:rsidR="005A51E5" w:rsidRPr="00F204A1" w:rsidRDefault="005A51E5" w:rsidP="005A51E5">
      <w:r w:rsidRPr="00F204A1">
        <w:t xml:space="preserve">ВЫСТУПИЛИ: </w:t>
      </w:r>
    </w:p>
    <w:p w:rsidR="005A51E5" w:rsidRPr="00F204A1" w:rsidRDefault="005A51E5" w:rsidP="005A51E5">
      <w:pPr>
        <w:ind w:firstLine="708"/>
      </w:pPr>
      <w:proofErr w:type="gramStart"/>
      <w:r w:rsidRPr="00F204A1">
        <w:t xml:space="preserve">Ф.И.О. </w:t>
      </w:r>
      <w:r w:rsidRPr="00F204A1">
        <w:rPr>
          <w:i/>
        </w:rPr>
        <w:t>(руководителя (руководителей) практики)</w:t>
      </w:r>
      <w:r w:rsidRPr="00F204A1">
        <w:t xml:space="preserve"> с вопросом о программе практики, задачах, поставленных в рамках предстоящей практики, информацией о порядке ведения документации по практике и сроках предоставления отчетов и дневников, о форме промежуточной аттестации по практике и т.д.).</w:t>
      </w:r>
      <w:proofErr w:type="gramEnd"/>
    </w:p>
    <w:p w:rsidR="005A51E5" w:rsidRPr="00F204A1" w:rsidRDefault="005A51E5" w:rsidP="005A51E5">
      <w:r w:rsidRPr="00F204A1">
        <w:tab/>
        <w:t>Ф.И.О. (ответственного за практику по кафедре) с вопросом об общих правилах прохождения практики, с инструктажем по ознакомлению по технике безопасности, что подтверждается личными подписями в соответствующем журнале – для проходящих практику в профильной организации, а также о необходимости прохождения иных видов инструктажей для всех обучающихся, направленных на практику.</w:t>
      </w:r>
    </w:p>
    <w:p w:rsidR="005A51E5" w:rsidRPr="00F204A1" w:rsidRDefault="005A51E5" w:rsidP="005A51E5">
      <w:r w:rsidRPr="00F204A1">
        <w:t>Заведующий кафедрой ________________ ____________________</w:t>
      </w:r>
    </w:p>
    <w:p w:rsidR="005A51E5" w:rsidRPr="00F204A1" w:rsidRDefault="005A51E5" w:rsidP="005A51E5">
      <w:r w:rsidRPr="00F204A1">
        <w:t xml:space="preserve">                                                               подпись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5A51E5" w:rsidRPr="00F204A1" w:rsidRDefault="005A51E5" w:rsidP="005A51E5">
      <w:r w:rsidRPr="00F204A1">
        <w:t>Руководитель практики _______________ ____________________</w:t>
      </w:r>
    </w:p>
    <w:p w:rsidR="005A51E5" w:rsidRPr="00F204A1" w:rsidRDefault="005A51E5" w:rsidP="005A51E5">
      <w:r w:rsidRPr="00F204A1">
        <w:t xml:space="preserve">                                                               подпись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5A51E5" w:rsidRPr="00F204A1" w:rsidRDefault="005A51E5" w:rsidP="005A51E5">
      <w:pPr>
        <w:jc w:val="right"/>
      </w:pPr>
      <w:r w:rsidRPr="00F204A1">
        <w:rPr>
          <w:b/>
          <w:bCs/>
          <w:sz w:val="28"/>
          <w:szCs w:val="28"/>
        </w:rPr>
        <w:br w:type="page"/>
      </w:r>
      <w:r w:rsidRPr="00F204A1">
        <w:lastRenderedPageBreak/>
        <w:t>Приложение 6</w:t>
      </w:r>
    </w:p>
    <w:p w:rsidR="005A51E5" w:rsidRPr="00F204A1" w:rsidRDefault="005A51E5" w:rsidP="005A51E5">
      <w:pPr>
        <w:jc w:val="right"/>
      </w:pPr>
      <w:r w:rsidRPr="00F204A1">
        <w:t xml:space="preserve">Дневник практики для </w:t>
      </w:r>
      <w:proofErr w:type="gramStart"/>
      <w:r w:rsidRPr="00F204A1">
        <w:t>обучающихся</w:t>
      </w:r>
      <w:proofErr w:type="gramEnd"/>
      <w:r w:rsidRPr="00F204A1">
        <w:t xml:space="preserve"> очной формы обучения</w:t>
      </w:r>
    </w:p>
    <w:p w:rsidR="005A51E5" w:rsidRPr="00F204A1" w:rsidRDefault="005A51E5" w:rsidP="005A51E5"/>
    <w:p w:rsidR="005A51E5" w:rsidRPr="00F204A1" w:rsidRDefault="005A51E5" w:rsidP="005A51E5">
      <w:r w:rsidRPr="00F204A1">
        <w:t>Министерство культуры Российской Федерации</w:t>
      </w:r>
    </w:p>
    <w:p w:rsidR="005A51E5" w:rsidRPr="00F204A1" w:rsidRDefault="005A51E5" w:rsidP="005A51E5">
      <w:r w:rsidRPr="00F204A1">
        <w:t>федеральное государственное бюджетное образовательное учреждение высшего образования</w:t>
      </w:r>
    </w:p>
    <w:p w:rsidR="005A51E5" w:rsidRPr="00F204A1" w:rsidRDefault="005A51E5" w:rsidP="005A51E5">
      <w:r w:rsidRPr="00F204A1">
        <w:t>«ХАБАРОВСКИЙ ГОСУДАРСТВЕННЫЙ ИНСТИТУТ КУЛЬТУРЫ»</w:t>
      </w:r>
    </w:p>
    <w:p w:rsidR="005A51E5" w:rsidRPr="00F204A1" w:rsidRDefault="005A51E5" w:rsidP="005A51E5">
      <w:r w:rsidRPr="00F204A1">
        <w:t>(ХГИК)</w:t>
      </w:r>
    </w:p>
    <w:p w:rsidR="005A51E5" w:rsidRPr="00F204A1" w:rsidRDefault="005A51E5" w:rsidP="005A51E5">
      <w:r w:rsidRPr="00F204A1">
        <w:t>Факультет искусств и социокультурной деятельности</w:t>
      </w:r>
    </w:p>
    <w:p w:rsidR="005A51E5" w:rsidRPr="00F204A1" w:rsidRDefault="005A51E5" w:rsidP="005A51E5">
      <w:r w:rsidRPr="00F204A1">
        <w:t>Кафедра ____________________________________________________________________</w:t>
      </w:r>
    </w:p>
    <w:p w:rsidR="005A51E5" w:rsidRPr="00F204A1" w:rsidRDefault="005A51E5" w:rsidP="005A51E5"/>
    <w:p w:rsidR="005A51E5" w:rsidRPr="00F204A1" w:rsidRDefault="005A51E5" w:rsidP="005A51E5">
      <w:r w:rsidRPr="00F204A1">
        <w:t>Направление подготовки (профиль)/специальность (специализация):</w:t>
      </w:r>
    </w:p>
    <w:p w:rsidR="005A51E5" w:rsidRPr="00F204A1" w:rsidRDefault="005A51E5" w:rsidP="005A51E5">
      <w:r w:rsidRPr="00F204A1">
        <w:t>____________________________________________________________________________</w:t>
      </w:r>
    </w:p>
    <w:p w:rsidR="005A51E5" w:rsidRPr="00F204A1" w:rsidRDefault="005A51E5" w:rsidP="005A51E5"/>
    <w:p w:rsidR="005A51E5" w:rsidRPr="00F204A1" w:rsidRDefault="005A51E5" w:rsidP="005A51E5"/>
    <w:p w:rsidR="005A51E5" w:rsidRPr="00F204A1" w:rsidRDefault="005A51E5" w:rsidP="005A51E5">
      <w:pPr>
        <w:rPr>
          <w:b/>
        </w:rPr>
      </w:pPr>
      <w:r w:rsidRPr="00F204A1">
        <w:rPr>
          <w:b/>
        </w:rPr>
        <w:t>ДНЕВНИК ПРАКТИКИ</w:t>
      </w:r>
    </w:p>
    <w:p w:rsidR="005A51E5" w:rsidRPr="00F204A1" w:rsidRDefault="005A51E5" w:rsidP="005A51E5">
      <w:r w:rsidRPr="00F204A1">
        <w:t>____________________________________________________________________________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</w:t>
      </w:r>
    </w:p>
    <w:p w:rsidR="005A51E5" w:rsidRPr="00F204A1" w:rsidRDefault="005A51E5" w:rsidP="005A51E5">
      <w:pPr>
        <w:rPr>
          <w:i/>
        </w:rPr>
      </w:pPr>
      <w:r w:rsidRPr="00F204A1">
        <w:rPr>
          <w:i/>
        </w:rPr>
        <w:t xml:space="preserve">                                                        (указывается вид (тип) практики)</w:t>
      </w:r>
    </w:p>
    <w:p w:rsidR="005A51E5" w:rsidRPr="00F204A1" w:rsidRDefault="005A51E5" w:rsidP="005A51E5">
      <w:r w:rsidRPr="00F204A1">
        <w:t>____________________________________________________________________________</w:t>
      </w:r>
    </w:p>
    <w:p w:rsidR="005A51E5" w:rsidRPr="00F204A1" w:rsidRDefault="005A51E5" w:rsidP="005A51E5">
      <w:pPr>
        <w:rPr>
          <w:i/>
        </w:rPr>
      </w:pPr>
      <w:r w:rsidRPr="00F204A1">
        <w:rPr>
          <w:i/>
        </w:rPr>
        <w:t xml:space="preserve">                                                                    (Ф.И.О. обучающегося)</w:t>
      </w:r>
    </w:p>
    <w:p w:rsidR="005A51E5" w:rsidRPr="00F204A1" w:rsidRDefault="005A51E5" w:rsidP="005A51E5">
      <w:r w:rsidRPr="00F204A1">
        <w:t>Группа ________</w:t>
      </w:r>
    </w:p>
    <w:p w:rsidR="005A51E5" w:rsidRPr="00F204A1" w:rsidRDefault="005A51E5" w:rsidP="005A51E5">
      <w:r w:rsidRPr="00F204A1">
        <w:t xml:space="preserve"> </w:t>
      </w:r>
    </w:p>
    <w:p w:rsidR="005A51E5" w:rsidRPr="00F204A1" w:rsidRDefault="005A51E5" w:rsidP="005A51E5"/>
    <w:p w:rsidR="005A51E5" w:rsidRPr="00F204A1" w:rsidRDefault="005A51E5" w:rsidP="005A51E5"/>
    <w:p w:rsidR="005A51E5" w:rsidRPr="00F204A1" w:rsidRDefault="005A51E5" w:rsidP="005A51E5">
      <w:r w:rsidRPr="00F204A1">
        <w:t>Место прохождения практики 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>
      <w:r w:rsidRPr="00F204A1">
        <w:t>_____________________________________________________________________________</w:t>
      </w:r>
    </w:p>
    <w:p w:rsidR="005A51E5" w:rsidRPr="00F204A1" w:rsidRDefault="005A51E5" w:rsidP="005A51E5"/>
    <w:p w:rsidR="005A51E5" w:rsidRPr="00F204A1" w:rsidRDefault="005A51E5" w:rsidP="005A51E5"/>
    <w:p w:rsidR="005A51E5" w:rsidRPr="00F204A1" w:rsidRDefault="005A51E5" w:rsidP="005A51E5">
      <w:r w:rsidRPr="00F204A1">
        <w:t>Срок прохождения практики: с «___» _________ 20 __ г. по «___» ___________ 20___ г.</w:t>
      </w:r>
    </w:p>
    <w:p w:rsidR="005A51E5" w:rsidRPr="00F204A1" w:rsidRDefault="005A51E5" w:rsidP="005A51E5">
      <w:r w:rsidRPr="00F204A1">
        <w:t>Руководитель практики от Института:</w:t>
      </w:r>
    </w:p>
    <w:p w:rsidR="005A51E5" w:rsidRPr="00F204A1" w:rsidRDefault="005A51E5" w:rsidP="005A51E5">
      <w:r w:rsidRPr="00F204A1">
        <w:t>___________________________________________</w:t>
      </w:r>
    </w:p>
    <w:p w:rsidR="005A51E5" w:rsidRPr="00F204A1" w:rsidRDefault="005A51E5" w:rsidP="005A51E5">
      <w:pPr>
        <w:rPr>
          <w:i/>
        </w:rPr>
      </w:pPr>
      <w:r w:rsidRPr="00F204A1">
        <w:rPr>
          <w:i/>
        </w:rPr>
        <w:t xml:space="preserve">                           (Ф.И.О., должность)</w:t>
      </w:r>
    </w:p>
    <w:p w:rsidR="005A51E5" w:rsidRPr="00F204A1" w:rsidRDefault="005A51E5" w:rsidP="005A51E5"/>
    <w:p w:rsidR="005A51E5" w:rsidRPr="00F204A1" w:rsidRDefault="005A51E5" w:rsidP="005A51E5">
      <w:pPr>
        <w:numPr>
          <w:ilvl w:val="0"/>
          <w:numId w:val="4"/>
        </w:numPr>
        <w:ind w:left="0" w:firstLine="0"/>
        <w:contextualSpacing/>
      </w:pPr>
      <w:r w:rsidRPr="00F204A1">
        <w:t>Сведения, подтверждающие проведение инструктажа обучающегося по месту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43"/>
        <w:gridCol w:w="3202"/>
        <w:gridCol w:w="1869"/>
        <w:gridCol w:w="1869"/>
      </w:tblGrid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r w:rsidRPr="00F204A1">
              <w:t>№</w:t>
            </w:r>
          </w:p>
          <w:p w:rsidR="005A51E5" w:rsidRPr="00F204A1" w:rsidRDefault="005A51E5" w:rsidP="00D45978"/>
        </w:tc>
        <w:tc>
          <w:tcPr>
            <w:tcW w:w="1843" w:type="dxa"/>
            <w:shd w:val="clear" w:color="auto" w:fill="auto"/>
          </w:tcPr>
          <w:p w:rsidR="005A51E5" w:rsidRPr="00F204A1" w:rsidRDefault="005A51E5" w:rsidP="00D45978">
            <w:r w:rsidRPr="00F204A1">
              <w:t>Дата прохождения инструктажа*</w:t>
            </w:r>
          </w:p>
        </w:tc>
        <w:tc>
          <w:tcPr>
            <w:tcW w:w="3202" w:type="dxa"/>
            <w:shd w:val="clear" w:color="auto" w:fill="auto"/>
          </w:tcPr>
          <w:p w:rsidR="005A51E5" w:rsidRPr="00F204A1" w:rsidRDefault="005A51E5" w:rsidP="00D45978">
            <w:r w:rsidRPr="00F204A1">
              <w:t>Вид инструктажа</w:t>
            </w: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r w:rsidRPr="00F204A1">
              <w:t>подпись обучающегося, прошедшего инструктаж</w:t>
            </w: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r w:rsidRPr="00F204A1">
              <w:t>Ф.И.О. специалиста, проводившего инструктаж</w:t>
            </w: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r w:rsidRPr="00F204A1">
              <w:t>1.</w:t>
            </w:r>
          </w:p>
        </w:tc>
        <w:tc>
          <w:tcPr>
            <w:tcW w:w="1843" w:type="dxa"/>
            <w:shd w:val="clear" w:color="auto" w:fill="auto"/>
          </w:tcPr>
          <w:p w:rsidR="005A51E5" w:rsidRPr="00F204A1" w:rsidRDefault="005A51E5" w:rsidP="00D45978"/>
        </w:tc>
        <w:tc>
          <w:tcPr>
            <w:tcW w:w="3202" w:type="dxa"/>
            <w:shd w:val="clear" w:color="auto" w:fill="auto"/>
          </w:tcPr>
          <w:p w:rsidR="005A51E5" w:rsidRPr="00F204A1" w:rsidRDefault="005A51E5" w:rsidP="00D45978">
            <w:r w:rsidRPr="00F204A1">
              <w:t>инструктаж по охране труда</w:t>
            </w:r>
          </w:p>
          <w:p w:rsidR="005A51E5" w:rsidRPr="00F204A1" w:rsidRDefault="005A51E5" w:rsidP="00D45978"/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r w:rsidRPr="00F204A1">
              <w:t>2.</w:t>
            </w:r>
          </w:p>
        </w:tc>
        <w:tc>
          <w:tcPr>
            <w:tcW w:w="1843" w:type="dxa"/>
            <w:shd w:val="clear" w:color="auto" w:fill="auto"/>
          </w:tcPr>
          <w:p w:rsidR="005A51E5" w:rsidRPr="00F204A1" w:rsidRDefault="005A51E5" w:rsidP="00D45978"/>
        </w:tc>
        <w:tc>
          <w:tcPr>
            <w:tcW w:w="3202" w:type="dxa"/>
            <w:shd w:val="clear" w:color="auto" w:fill="auto"/>
          </w:tcPr>
          <w:p w:rsidR="005A51E5" w:rsidRPr="00F204A1" w:rsidRDefault="005A51E5" w:rsidP="00D45978">
            <w:r w:rsidRPr="00F204A1">
              <w:t>инструктаж по технике безопасности</w:t>
            </w: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r w:rsidRPr="00F204A1">
              <w:t>3.</w:t>
            </w:r>
          </w:p>
        </w:tc>
        <w:tc>
          <w:tcPr>
            <w:tcW w:w="1843" w:type="dxa"/>
            <w:shd w:val="clear" w:color="auto" w:fill="auto"/>
          </w:tcPr>
          <w:p w:rsidR="005A51E5" w:rsidRPr="00F204A1" w:rsidRDefault="005A51E5" w:rsidP="00D45978"/>
        </w:tc>
        <w:tc>
          <w:tcPr>
            <w:tcW w:w="3202" w:type="dxa"/>
            <w:shd w:val="clear" w:color="auto" w:fill="auto"/>
          </w:tcPr>
          <w:p w:rsidR="005A51E5" w:rsidRPr="00F204A1" w:rsidRDefault="005A51E5" w:rsidP="00D45978">
            <w:r w:rsidRPr="00F204A1">
              <w:t>инструктаж по пожарной безопасности</w:t>
            </w: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r w:rsidRPr="00F204A1">
              <w:t>4.</w:t>
            </w:r>
          </w:p>
        </w:tc>
        <w:tc>
          <w:tcPr>
            <w:tcW w:w="1843" w:type="dxa"/>
            <w:shd w:val="clear" w:color="auto" w:fill="auto"/>
          </w:tcPr>
          <w:p w:rsidR="005A51E5" w:rsidRPr="00F204A1" w:rsidRDefault="005A51E5" w:rsidP="00D45978"/>
        </w:tc>
        <w:tc>
          <w:tcPr>
            <w:tcW w:w="3202" w:type="dxa"/>
            <w:shd w:val="clear" w:color="auto" w:fill="auto"/>
          </w:tcPr>
          <w:p w:rsidR="005A51E5" w:rsidRPr="00F204A1" w:rsidRDefault="005A51E5" w:rsidP="00D45978">
            <w:r w:rsidRPr="00F204A1">
              <w:t>правила внутреннего распорядка дня</w:t>
            </w: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/>
        </w:tc>
      </w:tr>
    </w:tbl>
    <w:p w:rsidR="005A51E5" w:rsidRPr="00F204A1" w:rsidRDefault="005A51E5" w:rsidP="005A51E5"/>
    <w:p w:rsidR="005A51E5" w:rsidRPr="00F204A1" w:rsidRDefault="005A51E5" w:rsidP="005A51E5">
      <w:pPr>
        <w:numPr>
          <w:ilvl w:val="0"/>
          <w:numId w:val="4"/>
        </w:numPr>
        <w:contextualSpacing/>
      </w:pPr>
      <w:r w:rsidRPr="00F204A1">
        <w:t xml:space="preserve">Сведения о предоставлении рабочего места </w:t>
      </w:r>
      <w:proofErr w:type="gramStart"/>
      <w:r w:rsidRPr="00F204A1">
        <w:t>обучающемуся</w:t>
      </w:r>
      <w:proofErr w:type="gramEnd"/>
    </w:p>
    <w:p w:rsidR="005A51E5" w:rsidRPr="00F204A1" w:rsidRDefault="005A51E5" w:rsidP="005A51E5">
      <w:pPr>
        <w:ind w:firstLine="348"/>
        <w:jc w:val="both"/>
      </w:pPr>
      <w:proofErr w:type="gramStart"/>
      <w:r w:rsidRPr="00F204A1">
        <w:t>Обучающемуся _____________________________________ (</w:t>
      </w:r>
      <w:r w:rsidRPr="00F204A1">
        <w:rPr>
          <w:i/>
        </w:rPr>
        <w:t>Ф.И.О.</w:t>
      </w:r>
      <w:r w:rsidRPr="00F204A1">
        <w:t>) предоставлено рабочее место, обеспечивающее наибольшую эффективность прохождения практики в соответствии с программой практики и индивидуальным заданием на практику.</w:t>
      </w:r>
      <w:proofErr w:type="gramEnd"/>
    </w:p>
    <w:p w:rsidR="005A51E5" w:rsidRPr="00F204A1" w:rsidRDefault="005A51E5" w:rsidP="005A51E5">
      <w:pPr>
        <w:ind w:firstLine="348"/>
        <w:jc w:val="both"/>
      </w:pPr>
      <w:r w:rsidRPr="00F204A1">
        <w:t>В период прохождения практики обеспечены безопасные условия прохождения практики, отвечающие санитарным правилам и требованием охраны труда.</w:t>
      </w:r>
    </w:p>
    <w:p w:rsidR="005A51E5" w:rsidRPr="00F204A1" w:rsidRDefault="005A51E5" w:rsidP="005A51E5">
      <w:pPr>
        <w:ind w:firstLine="348"/>
        <w:jc w:val="both"/>
      </w:pPr>
      <w:r w:rsidRPr="00F204A1">
        <w:t>* проводится в первый день практики</w:t>
      </w:r>
    </w:p>
    <w:p w:rsidR="005A51E5" w:rsidRPr="00F204A1" w:rsidRDefault="005A51E5" w:rsidP="005A51E5"/>
    <w:p w:rsidR="005A51E5" w:rsidRPr="00F204A1" w:rsidRDefault="005A51E5" w:rsidP="005A51E5">
      <w:r w:rsidRPr="00F204A1">
        <w:t xml:space="preserve">3. Содержание и объем выполненной </w:t>
      </w:r>
      <w:proofErr w:type="gramStart"/>
      <w:r w:rsidRPr="00F204A1">
        <w:t>обучающимся</w:t>
      </w:r>
      <w:proofErr w:type="gramEnd"/>
      <w:r w:rsidRPr="00F204A1">
        <w:t xml:space="preserve"> работы в период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134"/>
        <w:gridCol w:w="4536"/>
        <w:gridCol w:w="1244"/>
        <w:gridCol w:w="1869"/>
      </w:tblGrid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r w:rsidRPr="00F204A1">
              <w:t>№</w:t>
            </w:r>
          </w:p>
          <w:p w:rsidR="005A51E5" w:rsidRPr="00F204A1" w:rsidRDefault="005A51E5" w:rsidP="00D45978">
            <w:proofErr w:type="gramStart"/>
            <w:r w:rsidRPr="00F204A1">
              <w:t>п</w:t>
            </w:r>
            <w:proofErr w:type="gramEnd"/>
            <w:r w:rsidRPr="00F204A1">
              <w:t>/п</w:t>
            </w: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r w:rsidRPr="00F204A1">
              <w:t>Дата</w:t>
            </w: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r w:rsidRPr="00F204A1">
              <w:t xml:space="preserve">Содержание и объем выполненной работы </w:t>
            </w: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r w:rsidRPr="00F204A1">
              <w:t>Количество часов</w:t>
            </w: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r w:rsidRPr="00F204A1">
              <w:t>Подпись руководителя практики от организации</w:t>
            </w: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</w:tr>
      <w:tr w:rsidR="005A51E5" w:rsidRPr="00F204A1" w:rsidTr="00D45978">
        <w:tc>
          <w:tcPr>
            <w:tcW w:w="562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5A51E5" w:rsidRPr="00F204A1" w:rsidRDefault="005A51E5" w:rsidP="00D45978">
            <w:pPr>
              <w:jc w:val="both"/>
            </w:pPr>
          </w:p>
        </w:tc>
      </w:tr>
    </w:tbl>
    <w:p w:rsidR="005A51E5" w:rsidRPr="00F204A1" w:rsidRDefault="005A51E5" w:rsidP="005A51E5">
      <w:pPr>
        <w:jc w:val="both"/>
      </w:pPr>
    </w:p>
    <w:p w:rsidR="005A51E5" w:rsidRPr="00F204A1" w:rsidRDefault="005A51E5" w:rsidP="005A51E5">
      <w:pPr>
        <w:widowControl w:val="0"/>
        <w:tabs>
          <w:tab w:val="right" w:leader="underscore" w:pos="8218"/>
          <w:tab w:val="right" w:pos="9505"/>
        </w:tabs>
        <w:ind w:left="20"/>
        <w:jc w:val="both"/>
        <w:rPr>
          <w:bCs/>
          <w:sz w:val="21"/>
          <w:szCs w:val="21"/>
        </w:rPr>
      </w:pPr>
      <w:r w:rsidRPr="00F204A1">
        <w:rPr>
          <w:bCs/>
          <w:sz w:val="21"/>
          <w:szCs w:val="21"/>
        </w:rPr>
        <w:t>Работы выполнены</w:t>
      </w:r>
      <w:r w:rsidRPr="00F204A1">
        <w:rPr>
          <w:bCs/>
          <w:sz w:val="21"/>
          <w:szCs w:val="21"/>
        </w:rPr>
        <w:tab/>
        <w:t>,</w:t>
      </w:r>
      <w:r w:rsidRPr="00F204A1">
        <w:rPr>
          <w:bCs/>
          <w:sz w:val="21"/>
          <w:szCs w:val="21"/>
        </w:rPr>
        <w:tab/>
        <w:t>содержание</w:t>
      </w:r>
    </w:p>
    <w:p w:rsidR="005A51E5" w:rsidRPr="00F204A1" w:rsidRDefault="005A51E5" w:rsidP="005A51E5">
      <w:pPr>
        <w:widowControl w:val="0"/>
        <w:ind w:left="2160"/>
        <w:rPr>
          <w:rFonts w:eastAsia="Georgia"/>
          <w:sz w:val="13"/>
          <w:szCs w:val="13"/>
        </w:rPr>
      </w:pPr>
      <w:r w:rsidRPr="00F204A1">
        <w:rPr>
          <w:rFonts w:eastAsia="Georgia"/>
          <w:sz w:val="13"/>
          <w:szCs w:val="13"/>
        </w:rPr>
        <w:t>(в установленные сроки, с незначительным отступлением от сроков, сроки не соблюдены)</w:t>
      </w:r>
    </w:p>
    <w:p w:rsidR="005A51E5" w:rsidRPr="00F204A1" w:rsidRDefault="005A51E5" w:rsidP="005A51E5">
      <w:pPr>
        <w:widowControl w:val="0"/>
        <w:tabs>
          <w:tab w:val="left" w:leader="underscore" w:pos="6663"/>
        </w:tabs>
        <w:ind w:left="20"/>
        <w:jc w:val="both"/>
        <w:rPr>
          <w:bCs/>
          <w:sz w:val="21"/>
          <w:szCs w:val="21"/>
        </w:rPr>
      </w:pPr>
      <w:r w:rsidRPr="00F204A1">
        <w:rPr>
          <w:bCs/>
          <w:sz w:val="21"/>
          <w:szCs w:val="21"/>
        </w:rPr>
        <w:t>практики</w:t>
      </w:r>
      <w:r w:rsidRPr="00F204A1">
        <w:rPr>
          <w:bCs/>
          <w:sz w:val="21"/>
          <w:szCs w:val="21"/>
        </w:rPr>
        <w:tab/>
        <w:t>индивидуальному заданию.</w:t>
      </w:r>
    </w:p>
    <w:p w:rsidR="005A51E5" w:rsidRPr="00F204A1" w:rsidRDefault="005A51E5" w:rsidP="005A51E5">
      <w:pPr>
        <w:widowControl w:val="0"/>
        <w:ind w:left="1440"/>
        <w:rPr>
          <w:rFonts w:eastAsia="Georgia"/>
          <w:sz w:val="13"/>
          <w:szCs w:val="13"/>
        </w:rPr>
      </w:pPr>
      <w:r w:rsidRPr="00F204A1">
        <w:rPr>
          <w:rFonts w:eastAsia="Georgia"/>
          <w:sz w:val="13"/>
          <w:szCs w:val="13"/>
        </w:rPr>
        <w:t>(соответствует, не в полной мере соответствует, не соответствует)</w:t>
      </w:r>
    </w:p>
    <w:p w:rsidR="005A51E5" w:rsidRPr="00F204A1" w:rsidRDefault="005A51E5" w:rsidP="005A51E5">
      <w:pPr>
        <w:jc w:val="both"/>
      </w:pPr>
      <w:r w:rsidRPr="00F204A1">
        <w:t xml:space="preserve">Руководитель практики </w:t>
      </w:r>
    </w:p>
    <w:p w:rsidR="005A51E5" w:rsidRPr="00F204A1" w:rsidRDefault="005A51E5" w:rsidP="005A51E5">
      <w:r w:rsidRPr="00F204A1">
        <w:t>от организации (структурного подразделения Института)   ____________ ______________</w:t>
      </w:r>
    </w:p>
    <w:p w:rsidR="005A51E5" w:rsidRPr="00F204A1" w:rsidRDefault="005A51E5" w:rsidP="005A51E5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5A51E5" w:rsidRPr="00F204A1" w:rsidRDefault="005A51E5" w:rsidP="005A51E5">
      <w:pPr>
        <w:jc w:val="both"/>
        <w:rPr>
          <w:i/>
        </w:rPr>
      </w:pPr>
    </w:p>
    <w:p w:rsidR="005A51E5" w:rsidRPr="00F204A1" w:rsidRDefault="005A51E5" w:rsidP="005A51E5">
      <w:pPr>
        <w:jc w:val="both"/>
      </w:pPr>
      <w:r w:rsidRPr="00F204A1">
        <w:t>«____» _______________________ 20___ г.</w:t>
      </w:r>
    </w:p>
    <w:p w:rsidR="005A51E5" w:rsidRPr="00F204A1" w:rsidRDefault="005A51E5" w:rsidP="005A51E5">
      <w:pPr>
        <w:jc w:val="right"/>
      </w:pPr>
      <w:r w:rsidRPr="00F204A1">
        <w:rPr>
          <w:b/>
          <w:bCs/>
          <w:sz w:val="28"/>
          <w:szCs w:val="28"/>
        </w:rPr>
        <w:br w:type="page"/>
      </w:r>
      <w:r w:rsidRPr="00F204A1">
        <w:lastRenderedPageBreak/>
        <w:t>Приложение 7</w:t>
      </w:r>
    </w:p>
    <w:p w:rsidR="005A51E5" w:rsidRPr="00F204A1" w:rsidRDefault="005A51E5" w:rsidP="005A51E5">
      <w:pPr>
        <w:jc w:val="right"/>
      </w:pPr>
      <w:r w:rsidRPr="00F204A1">
        <w:t xml:space="preserve">Отчет о прохождении практики </w:t>
      </w:r>
      <w:proofErr w:type="gramStart"/>
      <w:r w:rsidRPr="00F204A1">
        <w:t>обучающимся</w:t>
      </w:r>
      <w:proofErr w:type="gramEnd"/>
    </w:p>
    <w:p w:rsidR="005A51E5" w:rsidRPr="00F204A1" w:rsidRDefault="005A51E5" w:rsidP="005A51E5"/>
    <w:p w:rsidR="005A51E5" w:rsidRPr="00F204A1" w:rsidRDefault="005A51E5" w:rsidP="005A51E5">
      <w:r w:rsidRPr="00F204A1">
        <w:t>Министерство культуры Российской Федерации</w:t>
      </w:r>
    </w:p>
    <w:p w:rsidR="005A51E5" w:rsidRPr="00F204A1" w:rsidRDefault="005A51E5" w:rsidP="005A51E5">
      <w:r w:rsidRPr="00F204A1">
        <w:t>федеральное государственное бюджетное образовательное учреждение высшего образования</w:t>
      </w:r>
    </w:p>
    <w:p w:rsidR="005A51E5" w:rsidRPr="00F204A1" w:rsidRDefault="005A51E5" w:rsidP="005A51E5">
      <w:r w:rsidRPr="00F204A1">
        <w:t>«ХАБАРОВСКИЙ ГОСУДАРСТВЕННЫЙ ИНСТИТУТ КУЛЬТУРЫ»</w:t>
      </w:r>
    </w:p>
    <w:p w:rsidR="005A51E5" w:rsidRPr="00F204A1" w:rsidRDefault="005A51E5" w:rsidP="005A51E5">
      <w:r w:rsidRPr="00F204A1">
        <w:t>(ХГИК)</w:t>
      </w:r>
    </w:p>
    <w:p w:rsidR="005A51E5" w:rsidRPr="00F204A1" w:rsidRDefault="005A51E5" w:rsidP="005A51E5">
      <w:r w:rsidRPr="00F204A1">
        <w:t>Факультет искусств и социокультурной деятельности</w:t>
      </w:r>
    </w:p>
    <w:p w:rsidR="005A51E5" w:rsidRPr="001C760A" w:rsidRDefault="005A51E5" w:rsidP="005A51E5">
      <w:pPr>
        <w:rPr>
          <w:sz w:val="22"/>
          <w:szCs w:val="22"/>
        </w:rPr>
      </w:pPr>
    </w:p>
    <w:p w:rsidR="005A51E5" w:rsidRPr="001C760A" w:rsidRDefault="005A51E5" w:rsidP="005A51E5">
      <w:pPr>
        <w:jc w:val="both"/>
        <w:rPr>
          <w:b/>
          <w:sz w:val="28"/>
          <w:szCs w:val="28"/>
        </w:rPr>
      </w:pPr>
      <w:r w:rsidRPr="001C760A">
        <w:rPr>
          <w:sz w:val="28"/>
          <w:szCs w:val="28"/>
        </w:rPr>
        <w:t>Кафедра ____________________________________________________________________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</w:p>
    <w:p w:rsidR="005A51E5" w:rsidRPr="001C760A" w:rsidRDefault="005A51E5" w:rsidP="005A51E5">
      <w:pPr>
        <w:jc w:val="both"/>
        <w:rPr>
          <w:b/>
          <w:sz w:val="28"/>
          <w:szCs w:val="28"/>
        </w:rPr>
      </w:pPr>
      <w:r w:rsidRPr="001C760A">
        <w:rPr>
          <w:b/>
          <w:sz w:val="28"/>
          <w:szCs w:val="28"/>
        </w:rPr>
        <w:t>Отчет о прохождении</w:t>
      </w:r>
    </w:p>
    <w:p w:rsidR="005A51E5" w:rsidRPr="001C760A" w:rsidRDefault="005A51E5" w:rsidP="005A51E5">
      <w:pPr>
        <w:jc w:val="both"/>
        <w:rPr>
          <w:i/>
          <w:sz w:val="28"/>
          <w:szCs w:val="28"/>
        </w:rPr>
      </w:pPr>
      <w:r w:rsidRPr="001C760A">
        <w:rPr>
          <w:i/>
          <w:sz w:val="28"/>
          <w:szCs w:val="28"/>
        </w:rPr>
        <w:t>(вид (тип) практики)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Ф.И.О. 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proofErr w:type="gramStart"/>
      <w:r w:rsidRPr="001C760A">
        <w:rPr>
          <w:sz w:val="28"/>
          <w:szCs w:val="28"/>
        </w:rPr>
        <w:t>обучающийся</w:t>
      </w:r>
      <w:proofErr w:type="gramEnd"/>
      <w:r w:rsidRPr="001C760A">
        <w:rPr>
          <w:sz w:val="28"/>
          <w:szCs w:val="28"/>
        </w:rPr>
        <w:t xml:space="preserve"> ____ курса   ____ группы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по направлению подготовки /специальности 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 xml:space="preserve">                                                                           (код и наименование)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уровень высшего образования 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 xml:space="preserve">                                            (</w:t>
      </w:r>
      <w:proofErr w:type="spellStart"/>
      <w:r w:rsidRPr="001C760A">
        <w:rPr>
          <w:sz w:val="28"/>
          <w:szCs w:val="28"/>
        </w:rPr>
        <w:t>бакалавриат</w:t>
      </w:r>
      <w:proofErr w:type="spellEnd"/>
      <w:r w:rsidRPr="001C760A">
        <w:rPr>
          <w:sz w:val="28"/>
          <w:szCs w:val="28"/>
        </w:rPr>
        <w:t xml:space="preserve">, </w:t>
      </w:r>
      <w:proofErr w:type="spellStart"/>
      <w:r w:rsidRPr="001C760A">
        <w:rPr>
          <w:sz w:val="28"/>
          <w:szCs w:val="28"/>
        </w:rPr>
        <w:t>специалитет</w:t>
      </w:r>
      <w:proofErr w:type="spellEnd"/>
      <w:r w:rsidRPr="001C760A">
        <w:rPr>
          <w:sz w:val="28"/>
          <w:szCs w:val="28"/>
        </w:rPr>
        <w:t xml:space="preserve">, магистратура, аспирантура, </w:t>
      </w:r>
      <w:proofErr w:type="spellStart"/>
      <w:r w:rsidRPr="001C760A">
        <w:rPr>
          <w:sz w:val="28"/>
          <w:szCs w:val="28"/>
        </w:rPr>
        <w:t>ассистентура</w:t>
      </w:r>
      <w:proofErr w:type="spellEnd"/>
      <w:r w:rsidRPr="001C760A">
        <w:rPr>
          <w:sz w:val="28"/>
          <w:szCs w:val="28"/>
        </w:rPr>
        <w:t>-стажировка)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Место прохождения практики: 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 xml:space="preserve">                                         (полное наименование, фактический адрес организации)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Период прохождения практики: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Содержание и объем выполненной работы: 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Приложение: 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lastRenderedPageBreak/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__________________________________________________________________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Отчет подготовлен _________________ 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 xml:space="preserve">                                                                    подпись                                  </w:t>
      </w:r>
      <w:proofErr w:type="spellStart"/>
      <w:r w:rsidRPr="001C760A">
        <w:rPr>
          <w:sz w:val="28"/>
          <w:szCs w:val="28"/>
        </w:rPr>
        <w:t>ф.и.о.</w:t>
      </w:r>
      <w:proofErr w:type="spellEnd"/>
      <w:r w:rsidRPr="001C760A">
        <w:rPr>
          <w:sz w:val="28"/>
          <w:szCs w:val="28"/>
        </w:rPr>
        <w:t xml:space="preserve"> </w:t>
      </w:r>
      <w:proofErr w:type="gramStart"/>
      <w:r w:rsidRPr="001C760A">
        <w:rPr>
          <w:sz w:val="28"/>
          <w:szCs w:val="28"/>
        </w:rPr>
        <w:t>обучающегося</w:t>
      </w:r>
      <w:proofErr w:type="gramEnd"/>
    </w:p>
    <w:p w:rsidR="005A51E5" w:rsidRPr="001C760A" w:rsidRDefault="005A51E5" w:rsidP="005A51E5">
      <w:pPr>
        <w:jc w:val="both"/>
        <w:rPr>
          <w:sz w:val="28"/>
          <w:szCs w:val="28"/>
        </w:rPr>
      </w:pP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>Руководитель практики _____________ ___________________________</w:t>
      </w:r>
    </w:p>
    <w:p w:rsidR="005A51E5" w:rsidRPr="001C760A" w:rsidRDefault="005A51E5" w:rsidP="005A51E5">
      <w:pPr>
        <w:jc w:val="both"/>
        <w:rPr>
          <w:sz w:val="28"/>
          <w:szCs w:val="28"/>
        </w:rPr>
      </w:pPr>
      <w:r w:rsidRPr="001C760A">
        <w:rPr>
          <w:sz w:val="28"/>
          <w:szCs w:val="28"/>
        </w:rPr>
        <w:t xml:space="preserve">                                                                    подпись                                                 </w:t>
      </w:r>
      <w:proofErr w:type="spellStart"/>
      <w:r w:rsidRPr="001C760A">
        <w:rPr>
          <w:sz w:val="28"/>
          <w:szCs w:val="28"/>
        </w:rPr>
        <w:t>ф.и.</w:t>
      </w:r>
      <w:proofErr w:type="gramStart"/>
      <w:r w:rsidRPr="001C760A">
        <w:rPr>
          <w:sz w:val="28"/>
          <w:szCs w:val="28"/>
        </w:rPr>
        <w:t>о</w:t>
      </w:r>
      <w:proofErr w:type="gramEnd"/>
      <w:r w:rsidRPr="001C760A">
        <w:rPr>
          <w:sz w:val="28"/>
          <w:szCs w:val="28"/>
        </w:rPr>
        <w:t>.</w:t>
      </w:r>
      <w:proofErr w:type="spellEnd"/>
    </w:p>
    <w:p w:rsidR="005A51E5" w:rsidRPr="001C760A" w:rsidRDefault="005A51E5" w:rsidP="005A51E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A51E5" w:rsidRPr="001C760A" w:rsidRDefault="005A51E5" w:rsidP="005A51E5">
      <w:pPr>
        <w:widowControl w:val="0"/>
        <w:tabs>
          <w:tab w:val="left" w:pos="1276"/>
        </w:tabs>
        <w:jc w:val="both"/>
        <w:rPr>
          <w:sz w:val="28"/>
          <w:szCs w:val="28"/>
        </w:rPr>
      </w:pPr>
      <w:r w:rsidRPr="001C760A">
        <w:rPr>
          <w:sz w:val="28"/>
          <w:szCs w:val="28"/>
        </w:rPr>
        <w:t xml:space="preserve"> </w:t>
      </w:r>
    </w:p>
    <w:p w:rsidR="005A51E5" w:rsidRPr="001C760A" w:rsidRDefault="005A51E5" w:rsidP="005A51E5">
      <w:pPr>
        <w:pStyle w:val="1"/>
        <w:widowControl w:val="0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A51E5" w:rsidRPr="001C760A" w:rsidRDefault="005A51E5" w:rsidP="005A51E5">
      <w:pPr>
        <w:jc w:val="both"/>
        <w:rPr>
          <w:b/>
          <w:bCs/>
        </w:rPr>
      </w:pPr>
    </w:p>
    <w:p w:rsidR="005A51E5" w:rsidRPr="001C760A" w:rsidRDefault="005A51E5" w:rsidP="005A51E5">
      <w:pPr>
        <w:jc w:val="both"/>
        <w:rPr>
          <w:b/>
          <w:bCs/>
          <w:sz w:val="22"/>
          <w:szCs w:val="22"/>
        </w:rPr>
      </w:pPr>
    </w:p>
    <w:p w:rsidR="005A51E5" w:rsidRPr="001C760A" w:rsidRDefault="005A51E5" w:rsidP="005A51E5">
      <w:pPr>
        <w:jc w:val="both"/>
        <w:rPr>
          <w:sz w:val="22"/>
          <w:szCs w:val="22"/>
        </w:rPr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p w:rsidR="005A51E5" w:rsidRDefault="005A51E5" w:rsidP="00797407">
      <w:pPr>
        <w:widowControl w:val="0"/>
        <w:tabs>
          <w:tab w:val="left" w:pos="3259"/>
        </w:tabs>
        <w:ind w:firstLine="540"/>
        <w:jc w:val="both"/>
      </w:pPr>
    </w:p>
    <w:sectPr w:rsidR="005A51E5" w:rsidSect="0096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3FEB"/>
    <w:multiLevelType w:val="multilevel"/>
    <w:tmpl w:val="D8F85A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EF6CED"/>
    <w:multiLevelType w:val="hybridMultilevel"/>
    <w:tmpl w:val="4D48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80474"/>
    <w:multiLevelType w:val="hybridMultilevel"/>
    <w:tmpl w:val="5A80592C"/>
    <w:lvl w:ilvl="0" w:tplc="D6AC1E86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73571C1D"/>
    <w:multiLevelType w:val="hybridMultilevel"/>
    <w:tmpl w:val="7D22F0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FD0F7B"/>
    <w:multiLevelType w:val="hybridMultilevel"/>
    <w:tmpl w:val="7B4A6772"/>
    <w:lvl w:ilvl="0" w:tplc="F288E8EE">
      <w:start w:val="12"/>
      <w:numFmt w:val="decimal"/>
      <w:lvlText w:val="%1."/>
      <w:lvlJc w:val="left"/>
      <w:pPr>
        <w:ind w:left="49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93" w:hanging="360"/>
      </w:pPr>
    </w:lvl>
    <w:lvl w:ilvl="2" w:tplc="0419001B" w:tentative="1">
      <w:start w:val="1"/>
      <w:numFmt w:val="lowerRoman"/>
      <w:lvlText w:val="%3."/>
      <w:lvlJc w:val="right"/>
      <w:pPr>
        <w:ind w:left="6413" w:hanging="180"/>
      </w:pPr>
    </w:lvl>
    <w:lvl w:ilvl="3" w:tplc="0419000F" w:tentative="1">
      <w:start w:val="1"/>
      <w:numFmt w:val="decimal"/>
      <w:lvlText w:val="%4."/>
      <w:lvlJc w:val="left"/>
      <w:pPr>
        <w:ind w:left="7133" w:hanging="360"/>
      </w:pPr>
    </w:lvl>
    <w:lvl w:ilvl="4" w:tplc="04190019" w:tentative="1">
      <w:start w:val="1"/>
      <w:numFmt w:val="lowerLetter"/>
      <w:lvlText w:val="%5."/>
      <w:lvlJc w:val="left"/>
      <w:pPr>
        <w:ind w:left="7853" w:hanging="360"/>
      </w:pPr>
    </w:lvl>
    <w:lvl w:ilvl="5" w:tplc="0419001B" w:tentative="1">
      <w:start w:val="1"/>
      <w:numFmt w:val="lowerRoman"/>
      <w:lvlText w:val="%6."/>
      <w:lvlJc w:val="right"/>
      <w:pPr>
        <w:ind w:left="8573" w:hanging="180"/>
      </w:pPr>
    </w:lvl>
    <w:lvl w:ilvl="6" w:tplc="0419000F" w:tentative="1">
      <w:start w:val="1"/>
      <w:numFmt w:val="decimal"/>
      <w:lvlText w:val="%7."/>
      <w:lvlJc w:val="left"/>
      <w:pPr>
        <w:ind w:left="9293" w:hanging="360"/>
      </w:pPr>
    </w:lvl>
    <w:lvl w:ilvl="7" w:tplc="04190019" w:tentative="1">
      <w:start w:val="1"/>
      <w:numFmt w:val="lowerLetter"/>
      <w:lvlText w:val="%8."/>
      <w:lvlJc w:val="left"/>
      <w:pPr>
        <w:ind w:left="10013" w:hanging="360"/>
      </w:pPr>
    </w:lvl>
    <w:lvl w:ilvl="8" w:tplc="0419001B" w:tentative="1">
      <w:start w:val="1"/>
      <w:numFmt w:val="lowerRoman"/>
      <w:lvlText w:val="%9."/>
      <w:lvlJc w:val="right"/>
      <w:pPr>
        <w:ind w:left="10733" w:hanging="180"/>
      </w:pPr>
    </w:lvl>
  </w:abstractNum>
  <w:abstractNum w:abstractNumId="5">
    <w:nsid w:val="753E109F"/>
    <w:multiLevelType w:val="hybridMultilevel"/>
    <w:tmpl w:val="39447128"/>
    <w:lvl w:ilvl="0" w:tplc="674E9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BBB"/>
    <w:rsid w:val="00023245"/>
    <w:rsid w:val="000806D2"/>
    <w:rsid w:val="000B7821"/>
    <w:rsid w:val="001530F1"/>
    <w:rsid w:val="00170FF6"/>
    <w:rsid w:val="001E640B"/>
    <w:rsid w:val="00290AD0"/>
    <w:rsid w:val="002E0358"/>
    <w:rsid w:val="00322C82"/>
    <w:rsid w:val="00421BE9"/>
    <w:rsid w:val="005A51E5"/>
    <w:rsid w:val="00634ADE"/>
    <w:rsid w:val="006B0F45"/>
    <w:rsid w:val="006C1DB3"/>
    <w:rsid w:val="00744569"/>
    <w:rsid w:val="00797407"/>
    <w:rsid w:val="00861FA8"/>
    <w:rsid w:val="008E2F7A"/>
    <w:rsid w:val="00964618"/>
    <w:rsid w:val="00A96321"/>
    <w:rsid w:val="00AB18D3"/>
    <w:rsid w:val="00AF1B42"/>
    <w:rsid w:val="00BF4BBB"/>
    <w:rsid w:val="00C83DF2"/>
    <w:rsid w:val="00C85053"/>
    <w:rsid w:val="00D031F6"/>
    <w:rsid w:val="00E14C39"/>
    <w:rsid w:val="00EA6801"/>
    <w:rsid w:val="00F53145"/>
    <w:rsid w:val="00F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uiPriority w:val="99"/>
    <w:rsid w:val="00322C82"/>
    <w:pPr>
      <w:spacing w:before="80"/>
      <w:jc w:val="center"/>
    </w:pPr>
    <w:rPr>
      <w:b/>
      <w:bCs/>
    </w:rPr>
  </w:style>
  <w:style w:type="paragraph" w:customStyle="1" w:styleId="Default">
    <w:name w:val="Default"/>
    <w:rsid w:val="00322C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2F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2F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5A51E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7">
    <w:name w:val="Body Text Indent"/>
    <w:basedOn w:val="a"/>
    <w:link w:val="a8"/>
    <w:rsid w:val="005A51E5"/>
    <w:pPr>
      <w:ind w:firstLine="851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A51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rsid w:val="005A51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uiPriority w:val="99"/>
    <w:rsid w:val="00322C82"/>
    <w:pPr>
      <w:spacing w:before="80"/>
      <w:jc w:val="center"/>
    </w:pPr>
    <w:rPr>
      <w:b/>
      <w:bCs/>
    </w:rPr>
  </w:style>
  <w:style w:type="paragraph" w:customStyle="1" w:styleId="Default">
    <w:name w:val="Default"/>
    <w:uiPriority w:val="99"/>
    <w:rsid w:val="00322C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2F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2F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8323" TargetMode="External"/><Relationship Id="rId13" Type="http://schemas.openxmlformats.org/officeDocument/2006/relationships/hyperlink" Target="http://www.biblioclub.ru/index.php?page=book&amp;id=108517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biblioclub.ru/index.php?page=book&amp;id=4408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.lanbook.com/books/element.php?pl1_cid=25&amp;pl1_id=1309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919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6137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6260</Words>
  <Characters>35684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УМУ</dc:creator>
  <cp:keywords/>
  <dc:description/>
  <cp:lastModifiedBy>Лаборант НИиД</cp:lastModifiedBy>
  <cp:revision>27</cp:revision>
  <dcterms:created xsi:type="dcterms:W3CDTF">2019-02-26T07:07:00Z</dcterms:created>
  <dcterms:modified xsi:type="dcterms:W3CDTF">2021-09-30T07:01:00Z</dcterms:modified>
</cp:coreProperties>
</file>