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C6E" w:rsidRPr="00414C6E" w:rsidRDefault="00414C6E" w:rsidP="00414C6E">
      <w:pPr>
        <w:tabs>
          <w:tab w:val="left" w:pos="8789"/>
        </w:tabs>
        <w:spacing w:after="0" w:line="240" w:lineRule="auto"/>
        <w:jc w:val="center"/>
        <w:rPr>
          <w:rFonts w:ascii="Times New Roman" w:hAnsi="Times New Roman" w:cs="Times New Roman"/>
          <w:spacing w:val="-10"/>
          <w:sz w:val="28"/>
          <w:szCs w:val="28"/>
        </w:rPr>
      </w:pPr>
      <w:r w:rsidRPr="00414C6E">
        <w:rPr>
          <w:rFonts w:ascii="Times New Roman" w:hAnsi="Times New Roman" w:cs="Times New Roman"/>
          <w:b/>
          <w:bCs/>
          <w:spacing w:val="-10"/>
          <w:sz w:val="28"/>
          <w:szCs w:val="28"/>
        </w:rPr>
        <w:t>Министерство культуры Российской Федерации</w:t>
      </w:r>
    </w:p>
    <w:p w:rsidR="00414C6E" w:rsidRPr="00414C6E" w:rsidRDefault="00414C6E" w:rsidP="00414C6E">
      <w:pPr>
        <w:widowControl w:val="0"/>
        <w:tabs>
          <w:tab w:val="left" w:pos="1980"/>
        </w:tabs>
        <w:spacing w:after="0" w:line="240" w:lineRule="auto"/>
        <w:jc w:val="center"/>
        <w:rPr>
          <w:rFonts w:ascii="Times New Roman" w:hAnsi="Times New Roman" w:cs="Times New Roman"/>
          <w:b/>
          <w:bCs/>
          <w:sz w:val="20"/>
          <w:szCs w:val="20"/>
        </w:rPr>
      </w:pPr>
      <w:r w:rsidRPr="00414C6E">
        <w:rPr>
          <w:rFonts w:ascii="Times New Roman" w:hAnsi="Times New Roman" w:cs="Times New Roman"/>
          <w:b/>
          <w:bCs/>
          <w:sz w:val="20"/>
          <w:szCs w:val="20"/>
        </w:rPr>
        <w:t xml:space="preserve">ФЕДЕРАЛЬНОЕ ГОСУДАРСТВЕННОЕ БЮДЖЕТНОЕ ОБРАЗОВАТЕЛЬНОЕ УЧРЕЖДЕНИЕ </w:t>
      </w:r>
    </w:p>
    <w:p w:rsidR="00414C6E" w:rsidRPr="00414C6E" w:rsidRDefault="00414C6E" w:rsidP="00414C6E">
      <w:pPr>
        <w:widowControl w:val="0"/>
        <w:tabs>
          <w:tab w:val="left" w:pos="1980"/>
        </w:tabs>
        <w:spacing w:after="0" w:line="240" w:lineRule="auto"/>
        <w:jc w:val="center"/>
        <w:rPr>
          <w:rFonts w:ascii="Times New Roman" w:hAnsi="Times New Roman" w:cs="Times New Roman"/>
          <w:b/>
          <w:bCs/>
          <w:sz w:val="20"/>
          <w:szCs w:val="20"/>
        </w:rPr>
      </w:pPr>
      <w:r w:rsidRPr="00414C6E">
        <w:rPr>
          <w:rFonts w:ascii="Times New Roman" w:hAnsi="Times New Roman" w:cs="Times New Roman"/>
          <w:b/>
          <w:bCs/>
          <w:sz w:val="20"/>
          <w:szCs w:val="20"/>
        </w:rPr>
        <w:t xml:space="preserve">ВЫСШЕГО ОБРАЗОВАНИЯ </w:t>
      </w:r>
    </w:p>
    <w:p w:rsidR="00414C6E" w:rsidRPr="00414C6E" w:rsidRDefault="00414C6E" w:rsidP="00414C6E">
      <w:pPr>
        <w:widowControl w:val="0"/>
        <w:tabs>
          <w:tab w:val="left" w:pos="1980"/>
        </w:tabs>
        <w:spacing w:after="0" w:line="240" w:lineRule="auto"/>
        <w:jc w:val="center"/>
        <w:rPr>
          <w:rFonts w:ascii="Times New Roman" w:hAnsi="Times New Roman" w:cs="Times New Roman"/>
          <w:b/>
          <w:bCs/>
          <w:spacing w:val="-10"/>
          <w:sz w:val="28"/>
          <w:szCs w:val="28"/>
        </w:rPr>
      </w:pPr>
      <w:r w:rsidRPr="00414C6E">
        <w:rPr>
          <w:rFonts w:ascii="Times New Roman" w:hAnsi="Times New Roman" w:cs="Times New Roman"/>
          <w:b/>
          <w:bCs/>
          <w:sz w:val="28"/>
          <w:szCs w:val="28"/>
        </w:rPr>
        <w:t xml:space="preserve"> «ХАБАРОВСКИЙ ГОСУДАРСТВЕННЫЙ ИНСТИТУТ </w:t>
      </w:r>
      <w:r w:rsidRPr="00414C6E">
        <w:rPr>
          <w:rFonts w:ascii="Times New Roman" w:hAnsi="Times New Roman" w:cs="Times New Roman"/>
          <w:b/>
          <w:bCs/>
          <w:spacing w:val="-10"/>
          <w:sz w:val="28"/>
          <w:szCs w:val="28"/>
        </w:rPr>
        <w:t>КУЛЬТУРЫ»</w:t>
      </w:r>
    </w:p>
    <w:p w:rsidR="00414C6E" w:rsidRPr="00414C6E" w:rsidRDefault="00414C6E" w:rsidP="00414C6E">
      <w:pPr>
        <w:spacing w:after="0" w:line="240" w:lineRule="auto"/>
        <w:jc w:val="center"/>
        <w:rPr>
          <w:rFonts w:ascii="Times New Roman" w:hAnsi="Times New Roman" w:cs="Times New Roman"/>
          <w:b/>
          <w:bCs/>
          <w:sz w:val="28"/>
          <w:szCs w:val="28"/>
        </w:rPr>
      </w:pPr>
      <w:r w:rsidRPr="00414C6E">
        <w:rPr>
          <w:rFonts w:ascii="Times New Roman" w:hAnsi="Times New Roman" w:cs="Times New Roman"/>
          <w:b/>
          <w:bCs/>
          <w:sz w:val="28"/>
          <w:szCs w:val="28"/>
        </w:rPr>
        <w:t>(ХГИК)</w:t>
      </w:r>
    </w:p>
    <w:p w:rsidR="00263FE0" w:rsidRPr="000403F1" w:rsidRDefault="00263FE0" w:rsidP="00FB2414">
      <w:pPr>
        <w:spacing w:after="0" w:line="240" w:lineRule="auto"/>
        <w:contextualSpacing/>
        <w:jc w:val="center"/>
        <w:rPr>
          <w:rFonts w:ascii="Times New Roman" w:eastAsia="Calibri" w:hAnsi="Times New Roman" w:cs="Times New Roman"/>
          <w:b/>
          <w:bCs/>
          <w:sz w:val="28"/>
          <w:szCs w:val="28"/>
          <w:lang w:eastAsia="en-US"/>
        </w:rPr>
      </w:pPr>
    </w:p>
    <w:p w:rsidR="00263FE0" w:rsidRPr="000403F1" w:rsidRDefault="0046401E" w:rsidP="00FB2414">
      <w:pPr>
        <w:spacing w:after="0" w:line="240" w:lineRule="auto"/>
        <w:contextualSpacing/>
        <w:jc w:val="center"/>
        <w:rPr>
          <w:rFonts w:ascii="Times New Roman" w:eastAsia="Calibri" w:hAnsi="Times New Roman" w:cs="Times New Roman"/>
          <w:b/>
          <w:bCs/>
          <w:sz w:val="28"/>
          <w:szCs w:val="28"/>
          <w:lang w:eastAsia="en-US"/>
        </w:rPr>
      </w:pPr>
      <w:r w:rsidRPr="0046401E">
        <w:rPr>
          <w:rFonts w:ascii="Times New Roman" w:hAnsi="Times New Roman" w:cs="Times New Roman"/>
          <w:b/>
          <w:bCs/>
          <w:noProof/>
          <w:sz w:val="28"/>
          <w:szCs w:val="28"/>
          <w:lang w:eastAsia="zh-CN"/>
        </w:rPr>
        <w:drawing>
          <wp:anchor distT="0" distB="0" distL="114300" distR="114300" simplePos="0" relativeHeight="251659264" behindDoc="1" locked="0" layoutInCell="1" allowOverlap="1" wp14:anchorId="35614709" wp14:editId="6FEEFA5C">
            <wp:simplePos x="0" y="0"/>
            <wp:positionH relativeFrom="column">
              <wp:posOffset>11430</wp:posOffset>
            </wp:positionH>
            <wp:positionV relativeFrom="paragraph">
              <wp:posOffset>54610</wp:posOffset>
            </wp:positionV>
            <wp:extent cx="2325370" cy="2116455"/>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5370" cy="2116455"/>
                    </a:xfrm>
                    <a:prstGeom prst="rect">
                      <a:avLst/>
                    </a:prstGeom>
                  </pic:spPr>
                </pic:pic>
              </a:graphicData>
            </a:graphic>
          </wp:anchor>
        </w:drawing>
      </w:r>
      <w:r w:rsidR="00263FE0" w:rsidRPr="000403F1">
        <w:rPr>
          <w:rFonts w:ascii="Times New Roman" w:eastAsia="Calibri" w:hAnsi="Times New Roman" w:cs="Times New Roman"/>
          <w:b/>
          <w:bCs/>
          <w:sz w:val="28"/>
          <w:szCs w:val="28"/>
          <w:lang w:eastAsia="en-US"/>
        </w:rPr>
        <w:t>Кафедра культурологии и музеологии</w:t>
      </w:r>
    </w:p>
    <w:p w:rsidR="00CE763E" w:rsidRPr="000403F1" w:rsidRDefault="00CE763E" w:rsidP="00FB2414">
      <w:pPr>
        <w:spacing w:after="0" w:line="240" w:lineRule="auto"/>
        <w:jc w:val="both"/>
        <w:rPr>
          <w:rFonts w:ascii="Times New Roman" w:hAnsi="Times New Roman" w:cs="Times New Roman"/>
          <w:b/>
          <w:bCs/>
          <w:sz w:val="28"/>
          <w:szCs w:val="28"/>
        </w:rPr>
      </w:pPr>
    </w:p>
    <w:p w:rsidR="00CE763E" w:rsidRPr="000403F1" w:rsidRDefault="00CE763E" w:rsidP="00FB2414">
      <w:pPr>
        <w:spacing w:after="0" w:line="240" w:lineRule="auto"/>
        <w:jc w:val="both"/>
        <w:rPr>
          <w:rFonts w:ascii="Times New Roman" w:hAnsi="Times New Roman" w:cs="Times New Roman"/>
          <w:sz w:val="28"/>
          <w:szCs w:val="28"/>
        </w:rPr>
      </w:pPr>
    </w:p>
    <w:p w:rsidR="00263FE0" w:rsidRPr="000403F1" w:rsidRDefault="0046401E" w:rsidP="00FB2414">
      <w:pPr>
        <w:tabs>
          <w:tab w:val="left" w:pos="5529"/>
        </w:tabs>
        <w:spacing w:after="0" w:line="240" w:lineRule="auto"/>
        <w:ind w:left="5670"/>
        <w:rPr>
          <w:rFonts w:ascii="Times New Roman" w:hAnsi="Times New Roman" w:cs="Times New Roman"/>
          <w:sz w:val="20"/>
          <w:szCs w:val="20"/>
        </w:rPr>
      </w:pPr>
      <w:r w:rsidRPr="0046401E">
        <w:rPr>
          <w:rFonts w:ascii="Times New Roman" w:hAnsi="Times New Roman" w:cs="Times New Roman"/>
          <w:noProof/>
          <w:sz w:val="20"/>
          <w:szCs w:val="20"/>
          <w:lang w:eastAsia="zh-CN"/>
        </w:rPr>
        <w:drawing>
          <wp:inline distT="0" distB="0" distL="0" distR="0" wp14:anchorId="6D802496" wp14:editId="6808839A">
            <wp:extent cx="2315441" cy="180022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15441" cy="1800225"/>
                    </a:xfrm>
                    <a:prstGeom prst="rect">
                      <a:avLst/>
                    </a:prstGeom>
                  </pic:spPr>
                </pic:pic>
              </a:graphicData>
            </a:graphic>
          </wp:inline>
        </w:drawing>
      </w:r>
    </w:p>
    <w:p w:rsidR="00CE763E" w:rsidRPr="000403F1" w:rsidRDefault="00CE763E" w:rsidP="00FB2414">
      <w:pPr>
        <w:spacing w:after="0" w:line="240" w:lineRule="auto"/>
        <w:jc w:val="both"/>
        <w:rPr>
          <w:rFonts w:ascii="Times New Roman" w:hAnsi="Times New Roman" w:cs="Times New Roman"/>
          <w:sz w:val="28"/>
          <w:szCs w:val="28"/>
        </w:rPr>
      </w:pPr>
    </w:p>
    <w:p w:rsidR="00CE763E" w:rsidRPr="000403F1" w:rsidRDefault="00CE763E" w:rsidP="00FB2414">
      <w:pPr>
        <w:spacing w:after="0" w:line="240" w:lineRule="auto"/>
        <w:jc w:val="both"/>
        <w:rPr>
          <w:rFonts w:ascii="Times New Roman" w:hAnsi="Times New Roman" w:cs="Times New Roman"/>
          <w:sz w:val="28"/>
          <w:szCs w:val="28"/>
        </w:rPr>
      </w:pPr>
    </w:p>
    <w:p w:rsidR="005660F9" w:rsidRPr="000403F1" w:rsidRDefault="005660F9" w:rsidP="00FB2414">
      <w:pPr>
        <w:spacing w:after="0" w:line="240" w:lineRule="auto"/>
        <w:jc w:val="center"/>
        <w:rPr>
          <w:rFonts w:ascii="Times New Roman" w:hAnsi="Times New Roman" w:cs="Times New Roman"/>
          <w:b/>
          <w:bCs/>
          <w:sz w:val="40"/>
          <w:szCs w:val="40"/>
        </w:rPr>
      </w:pPr>
      <w:r w:rsidRPr="000403F1">
        <w:rPr>
          <w:rFonts w:ascii="Times New Roman" w:hAnsi="Times New Roman" w:cs="Times New Roman"/>
          <w:b/>
          <w:bCs/>
          <w:sz w:val="40"/>
          <w:szCs w:val="40"/>
        </w:rPr>
        <w:t>ФИЗИЧЕСКАЯ КУЛЬТУРА И СПОРТ</w:t>
      </w:r>
    </w:p>
    <w:p w:rsidR="005660F9" w:rsidRPr="000403F1" w:rsidRDefault="005660F9" w:rsidP="00FB2414">
      <w:pPr>
        <w:spacing w:after="0" w:line="240" w:lineRule="auto"/>
        <w:jc w:val="center"/>
        <w:rPr>
          <w:rFonts w:ascii="Times New Roman" w:hAnsi="Times New Roman" w:cs="Times New Roman"/>
          <w:b/>
          <w:bCs/>
          <w:sz w:val="40"/>
          <w:szCs w:val="40"/>
        </w:rPr>
      </w:pPr>
    </w:p>
    <w:p w:rsidR="005660F9" w:rsidRPr="000403F1" w:rsidRDefault="005660F9" w:rsidP="00FB2414">
      <w:pPr>
        <w:spacing w:after="0" w:line="240" w:lineRule="auto"/>
        <w:jc w:val="center"/>
        <w:rPr>
          <w:rFonts w:ascii="Times New Roman" w:hAnsi="Times New Roman" w:cs="Times New Roman"/>
          <w:bCs/>
          <w:sz w:val="28"/>
          <w:szCs w:val="28"/>
        </w:rPr>
      </w:pPr>
      <w:r w:rsidRPr="000403F1">
        <w:rPr>
          <w:rFonts w:ascii="Times New Roman" w:hAnsi="Times New Roman" w:cs="Times New Roman"/>
          <w:bCs/>
          <w:sz w:val="28"/>
          <w:szCs w:val="28"/>
        </w:rPr>
        <w:t>РАБОЧАЯ ПРОГРАММА ДИСЦИПЛИНЫ</w:t>
      </w:r>
    </w:p>
    <w:p w:rsidR="005660F9" w:rsidRPr="000403F1" w:rsidRDefault="005660F9" w:rsidP="00FB2414">
      <w:pPr>
        <w:spacing w:after="0" w:line="240" w:lineRule="auto"/>
        <w:jc w:val="center"/>
        <w:rPr>
          <w:rFonts w:ascii="Times New Roman" w:hAnsi="Times New Roman" w:cs="Times New Roman"/>
          <w:b/>
          <w:bCs/>
          <w:sz w:val="40"/>
          <w:szCs w:val="40"/>
        </w:rPr>
      </w:pPr>
    </w:p>
    <w:p w:rsidR="008C7AE3" w:rsidRPr="008C7AE3" w:rsidRDefault="008C7AE3" w:rsidP="008C7AE3">
      <w:pPr>
        <w:spacing w:after="0" w:line="240" w:lineRule="auto"/>
        <w:jc w:val="center"/>
        <w:rPr>
          <w:rFonts w:ascii="Times New Roman" w:hAnsi="Times New Roman" w:cs="Times New Roman"/>
          <w:b/>
          <w:bCs/>
          <w:sz w:val="28"/>
          <w:szCs w:val="28"/>
        </w:rPr>
      </w:pPr>
      <w:r w:rsidRPr="008C7AE3">
        <w:rPr>
          <w:rFonts w:ascii="Times New Roman" w:hAnsi="Times New Roman" w:cs="Times New Roman"/>
          <w:b/>
          <w:bCs/>
          <w:sz w:val="28"/>
          <w:szCs w:val="28"/>
        </w:rPr>
        <w:t>Уровень бакалавриата</w:t>
      </w:r>
    </w:p>
    <w:p w:rsidR="008C7AE3" w:rsidRPr="008C7AE3" w:rsidRDefault="008C7AE3" w:rsidP="008C7AE3">
      <w:pPr>
        <w:spacing w:after="0" w:line="240" w:lineRule="auto"/>
        <w:jc w:val="center"/>
        <w:rPr>
          <w:rFonts w:ascii="Times New Roman" w:hAnsi="Times New Roman" w:cs="Times New Roman"/>
          <w:bCs/>
          <w:sz w:val="28"/>
          <w:szCs w:val="28"/>
        </w:rPr>
      </w:pPr>
      <w:r w:rsidRPr="008C7AE3">
        <w:rPr>
          <w:rFonts w:ascii="Times New Roman" w:hAnsi="Times New Roman" w:cs="Times New Roman"/>
          <w:bCs/>
          <w:sz w:val="28"/>
          <w:szCs w:val="28"/>
        </w:rPr>
        <w:t xml:space="preserve">(2021 год набора, </w:t>
      </w:r>
    </w:p>
    <w:p w:rsidR="008C7AE3" w:rsidRPr="008C7AE3" w:rsidRDefault="00E52ED5" w:rsidP="008C7AE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о</w:t>
      </w:r>
      <w:r w:rsidR="008C7AE3" w:rsidRPr="008C7AE3">
        <w:rPr>
          <w:rFonts w:ascii="Times New Roman" w:hAnsi="Times New Roman" w:cs="Times New Roman"/>
          <w:bCs/>
          <w:sz w:val="28"/>
          <w:szCs w:val="28"/>
        </w:rPr>
        <w:t>чная</w:t>
      </w:r>
      <w:r>
        <w:rPr>
          <w:rFonts w:ascii="Times New Roman" w:hAnsi="Times New Roman" w:cs="Times New Roman"/>
          <w:bCs/>
          <w:sz w:val="28"/>
          <w:szCs w:val="28"/>
        </w:rPr>
        <w:t xml:space="preserve"> и заочная</w:t>
      </w:r>
      <w:r w:rsidR="008C7AE3" w:rsidRPr="008C7AE3">
        <w:rPr>
          <w:rFonts w:ascii="Times New Roman" w:hAnsi="Times New Roman" w:cs="Times New Roman"/>
          <w:bCs/>
          <w:sz w:val="28"/>
          <w:szCs w:val="28"/>
        </w:rPr>
        <w:t xml:space="preserve"> форма обучения)</w:t>
      </w:r>
    </w:p>
    <w:p w:rsidR="008C7AE3" w:rsidRPr="008C7AE3" w:rsidRDefault="008C7AE3" w:rsidP="008C7AE3">
      <w:pPr>
        <w:spacing w:after="0" w:line="240" w:lineRule="auto"/>
        <w:rPr>
          <w:rFonts w:ascii="Times New Roman" w:hAnsi="Times New Roman" w:cs="Times New Roman"/>
          <w:b/>
          <w:bCs/>
          <w:sz w:val="28"/>
          <w:szCs w:val="28"/>
        </w:rPr>
      </w:pPr>
    </w:p>
    <w:p w:rsidR="008C7AE3" w:rsidRPr="008C7AE3" w:rsidRDefault="008C7AE3" w:rsidP="008C7AE3">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8C7AE3">
        <w:rPr>
          <w:rFonts w:ascii="Times New Roman" w:eastAsia="MS Mincho" w:hAnsi="Times New Roman" w:cs="Times New Roman"/>
          <w:b/>
          <w:bCs/>
          <w:sz w:val="28"/>
          <w:szCs w:val="28"/>
        </w:rPr>
        <w:t xml:space="preserve">Направление подготовки </w:t>
      </w:r>
    </w:p>
    <w:p w:rsidR="008C7AE3" w:rsidRPr="008C7AE3" w:rsidRDefault="008C7AE3" w:rsidP="008C7AE3">
      <w:pPr>
        <w:autoSpaceDE w:val="0"/>
        <w:autoSpaceDN w:val="0"/>
        <w:adjustRightInd w:val="0"/>
        <w:spacing w:after="0" w:line="240" w:lineRule="auto"/>
        <w:contextualSpacing/>
        <w:jc w:val="center"/>
        <w:rPr>
          <w:rFonts w:ascii="Times New Roman" w:eastAsia="MS Mincho" w:hAnsi="Times New Roman" w:cs="Times New Roman"/>
          <w:bCs/>
          <w:sz w:val="28"/>
          <w:szCs w:val="28"/>
        </w:rPr>
      </w:pPr>
      <w:r w:rsidRPr="008C7AE3">
        <w:rPr>
          <w:rFonts w:ascii="Times New Roman" w:eastAsia="MS Mincho" w:hAnsi="Times New Roman" w:cs="Times New Roman"/>
          <w:bCs/>
          <w:sz w:val="28"/>
          <w:szCs w:val="28"/>
        </w:rPr>
        <w:t>53.03.05 Дирижирование</w:t>
      </w:r>
    </w:p>
    <w:p w:rsidR="008C7AE3" w:rsidRPr="008C7AE3" w:rsidRDefault="008C7AE3" w:rsidP="008C7AE3">
      <w:pPr>
        <w:autoSpaceDE w:val="0"/>
        <w:autoSpaceDN w:val="0"/>
        <w:adjustRightInd w:val="0"/>
        <w:spacing w:after="0" w:line="240" w:lineRule="auto"/>
        <w:contextualSpacing/>
        <w:jc w:val="center"/>
        <w:rPr>
          <w:rFonts w:ascii="Times New Roman" w:eastAsia="MS Mincho" w:hAnsi="Times New Roman" w:cs="Times New Roman"/>
          <w:bCs/>
          <w:sz w:val="28"/>
          <w:szCs w:val="28"/>
        </w:rPr>
      </w:pPr>
    </w:p>
    <w:p w:rsidR="008C7AE3" w:rsidRPr="008C7AE3" w:rsidRDefault="008C7AE3" w:rsidP="008C7AE3">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8C7AE3">
        <w:rPr>
          <w:rFonts w:ascii="Times New Roman" w:eastAsia="MS Mincho" w:hAnsi="Times New Roman" w:cs="Times New Roman"/>
          <w:b/>
          <w:bCs/>
          <w:sz w:val="28"/>
          <w:szCs w:val="28"/>
        </w:rPr>
        <w:t xml:space="preserve">Профиль подготовки </w:t>
      </w:r>
    </w:p>
    <w:p w:rsidR="008C7AE3" w:rsidRPr="008C7AE3" w:rsidRDefault="00E52ED5" w:rsidP="008C7AE3">
      <w:pPr>
        <w:spacing w:after="0" w:line="240" w:lineRule="auto"/>
        <w:jc w:val="center"/>
        <w:rPr>
          <w:rFonts w:ascii="Times New Roman" w:hAnsi="Times New Roman" w:cs="Times New Roman"/>
          <w:bCs/>
          <w:sz w:val="28"/>
          <w:szCs w:val="28"/>
        </w:rPr>
      </w:pPr>
      <w:r w:rsidRPr="00E52ED5">
        <w:rPr>
          <w:rFonts w:ascii="Times New Roman" w:eastAsia="MS Mincho" w:hAnsi="Times New Roman" w:cs="Times New Roman"/>
          <w:bCs/>
          <w:sz w:val="28"/>
          <w:szCs w:val="28"/>
        </w:rPr>
        <w:t>Дирижирование академическим хором</w:t>
      </w:r>
    </w:p>
    <w:p w:rsidR="008C7AE3" w:rsidRPr="008C7AE3" w:rsidRDefault="008C7AE3" w:rsidP="008C7AE3">
      <w:pPr>
        <w:spacing w:after="0" w:line="240" w:lineRule="auto"/>
        <w:jc w:val="center"/>
        <w:rPr>
          <w:rFonts w:ascii="Times New Roman" w:hAnsi="Times New Roman" w:cs="Times New Roman"/>
          <w:bCs/>
          <w:sz w:val="28"/>
          <w:szCs w:val="28"/>
        </w:rPr>
      </w:pPr>
    </w:p>
    <w:p w:rsidR="008C7AE3" w:rsidRPr="008C7AE3" w:rsidRDefault="008C7AE3" w:rsidP="008C7AE3">
      <w:pPr>
        <w:spacing w:after="0" w:line="240" w:lineRule="auto"/>
        <w:jc w:val="center"/>
        <w:rPr>
          <w:rFonts w:ascii="Times New Roman" w:hAnsi="Times New Roman" w:cs="Times New Roman"/>
          <w:bCs/>
          <w:sz w:val="28"/>
          <w:szCs w:val="28"/>
        </w:rPr>
      </w:pPr>
    </w:p>
    <w:p w:rsidR="008C7AE3" w:rsidRPr="008C7AE3" w:rsidRDefault="008C7AE3" w:rsidP="008C7AE3">
      <w:pPr>
        <w:spacing w:after="0" w:line="240" w:lineRule="auto"/>
        <w:rPr>
          <w:rFonts w:ascii="Times New Roman" w:hAnsi="Times New Roman" w:cs="Times New Roman"/>
          <w:b/>
          <w:bCs/>
          <w:sz w:val="28"/>
          <w:szCs w:val="28"/>
        </w:rPr>
      </w:pPr>
    </w:p>
    <w:p w:rsidR="008C7AE3" w:rsidRPr="008C7AE3" w:rsidRDefault="008C7AE3" w:rsidP="008C7AE3">
      <w:pPr>
        <w:spacing w:after="0" w:line="240" w:lineRule="auto"/>
        <w:rPr>
          <w:rFonts w:ascii="Times New Roman" w:hAnsi="Times New Roman" w:cs="Times New Roman"/>
          <w:b/>
          <w:bCs/>
          <w:sz w:val="28"/>
          <w:szCs w:val="28"/>
        </w:rPr>
      </w:pPr>
    </w:p>
    <w:p w:rsidR="008C7AE3" w:rsidRDefault="008C7AE3" w:rsidP="008C7AE3">
      <w:pPr>
        <w:spacing w:after="0" w:line="240" w:lineRule="auto"/>
        <w:jc w:val="center"/>
        <w:rPr>
          <w:rFonts w:ascii="Times New Roman" w:hAnsi="Times New Roman" w:cs="Times New Roman"/>
          <w:b/>
          <w:bCs/>
          <w:sz w:val="28"/>
          <w:szCs w:val="28"/>
        </w:rPr>
      </w:pPr>
    </w:p>
    <w:p w:rsidR="00414C6E" w:rsidRDefault="00414C6E" w:rsidP="008C7AE3">
      <w:pPr>
        <w:spacing w:after="0" w:line="240" w:lineRule="auto"/>
        <w:jc w:val="center"/>
        <w:rPr>
          <w:rFonts w:ascii="Times New Roman" w:hAnsi="Times New Roman" w:cs="Times New Roman"/>
          <w:b/>
          <w:bCs/>
          <w:sz w:val="28"/>
          <w:szCs w:val="28"/>
        </w:rPr>
      </w:pPr>
    </w:p>
    <w:p w:rsidR="00414C6E" w:rsidRDefault="00414C6E" w:rsidP="008C7AE3">
      <w:pPr>
        <w:spacing w:after="0" w:line="240" w:lineRule="auto"/>
        <w:jc w:val="center"/>
        <w:rPr>
          <w:rFonts w:ascii="Times New Roman" w:hAnsi="Times New Roman" w:cs="Times New Roman"/>
          <w:b/>
          <w:bCs/>
          <w:sz w:val="28"/>
          <w:szCs w:val="28"/>
        </w:rPr>
      </w:pPr>
    </w:p>
    <w:p w:rsidR="00414C6E" w:rsidRPr="008C7AE3" w:rsidRDefault="00414C6E" w:rsidP="008C7AE3">
      <w:pPr>
        <w:spacing w:after="0" w:line="240" w:lineRule="auto"/>
        <w:jc w:val="center"/>
        <w:rPr>
          <w:rFonts w:ascii="Times New Roman" w:hAnsi="Times New Roman" w:cs="Times New Roman"/>
          <w:b/>
          <w:bCs/>
          <w:sz w:val="28"/>
          <w:szCs w:val="28"/>
        </w:rPr>
      </w:pPr>
      <w:bookmarkStart w:id="0" w:name="_GoBack"/>
      <w:bookmarkEnd w:id="0"/>
    </w:p>
    <w:p w:rsidR="008C7AE3" w:rsidRPr="008C7AE3" w:rsidRDefault="008C7AE3" w:rsidP="008C7AE3">
      <w:pPr>
        <w:spacing w:after="0" w:line="240" w:lineRule="auto"/>
        <w:jc w:val="center"/>
        <w:rPr>
          <w:rFonts w:ascii="Times New Roman" w:hAnsi="Times New Roman" w:cs="Times New Roman"/>
          <w:b/>
          <w:bCs/>
          <w:sz w:val="28"/>
          <w:szCs w:val="28"/>
        </w:rPr>
      </w:pPr>
      <w:r w:rsidRPr="008C7AE3">
        <w:rPr>
          <w:rFonts w:ascii="Times New Roman" w:hAnsi="Times New Roman" w:cs="Times New Roman"/>
          <w:b/>
          <w:bCs/>
          <w:sz w:val="28"/>
          <w:szCs w:val="28"/>
        </w:rPr>
        <w:t xml:space="preserve">Хабаровск </w:t>
      </w:r>
    </w:p>
    <w:p w:rsidR="008C7AE3" w:rsidRPr="008C7AE3" w:rsidRDefault="008C7AE3" w:rsidP="008C7AE3">
      <w:pPr>
        <w:spacing w:after="0" w:line="240" w:lineRule="auto"/>
        <w:jc w:val="center"/>
        <w:rPr>
          <w:rFonts w:ascii="Times New Roman" w:hAnsi="Times New Roman" w:cs="Times New Roman"/>
          <w:b/>
          <w:bCs/>
          <w:sz w:val="28"/>
          <w:szCs w:val="28"/>
        </w:rPr>
      </w:pPr>
      <w:r w:rsidRPr="008C7AE3">
        <w:rPr>
          <w:rFonts w:ascii="Times New Roman" w:hAnsi="Times New Roman" w:cs="Times New Roman"/>
          <w:b/>
          <w:bCs/>
          <w:sz w:val="28"/>
          <w:szCs w:val="28"/>
        </w:rPr>
        <w:t>2021</w:t>
      </w:r>
    </w:p>
    <w:p w:rsidR="00CE763E" w:rsidRPr="000403F1" w:rsidRDefault="00CE763E" w:rsidP="00A7761C">
      <w:pPr>
        <w:spacing w:after="0" w:line="240" w:lineRule="auto"/>
        <w:jc w:val="center"/>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color w:val="0000FF"/>
          <w:sz w:val="28"/>
          <w:szCs w:val="28"/>
        </w:rPr>
        <w:sectPr w:rsidR="00CE763E" w:rsidRPr="000403F1" w:rsidSect="0035310B">
          <w:footerReference w:type="default" r:id="rId10"/>
          <w:pgSz w:w="11906" w:h="16838"/>
          <w:pgMar w:top="1134" w:right="850" w:bottom="1134" w:left="1701" w:header="708" w:footer="454" w:gutter="0"/>
          <w:pgNumType w:start="1"/>
          <w:cols w:space="720"/>
          <w:titlePg/>
          <w:docGrid w:linePitch="299"/>
        </w:sectPr>
      </w:pPr>
    </w:p>
    <w:p w:rsidR="005660F9" w:rsidRPr="000403F1" w:rsidRDefault="005660F9" w:rsidP="00FB2414">
      <w:pPr>
        <w:spacing w:after="0" w:line="240" w:lineRule="auto"/>
        <w:rPr>
          <w:rFonts w:ascii="Times New Roman" w:hAnsi="Times New Roman" w:cs="Times New Roman"/>
          <w:b/>
          <w:color w:val="191919"/>
          <w:sz w:val="28"/>
          <w:szCs w:val="28"/>
        </w:rPr>
      </w:pPr>
      <w:r w:rsidRPr="000403F1">
        <w:rPr>
          <w:rFonts w:ascii="Times New Roman" w:hAnsi="Times New Roman" w:cs="Times New Roman"/>
          <w:b/>
          <w:color w:val="191919"/>
          <w:sz w:val="28"/>
          <w:szCs w:val="28"/>
        </w:rPr>
        <w:lastRenderedPageBreak/>
        <w:t xml:space="preserve">Составитель: </w:t>
      </w:r>
    </w:p>
    <w:p w:rsidR="005660F9" w:rsidRPr="000403F1" w:rsidRDefault="005660F9" w:rsidP="00FB2414">
      <w:pPr>
        <w:spacing w:after="0" w:line="240" w:lineRule="auto"/>
        <w:rPr>
          <w:rFonts w:ascii="Times New Roman" w:hAnsi="Times New Roman" w:cs="Times New Roman"/>
          <w:color w:val="191919"/>
          <w:sz w:val="28"/>
          <w:szCs w:val="28"/>
        </w:rPr>
      </w:pPr>
      <w:r w:rsidRPr="000403F1">
        <w:rPr>
          <w:rFonts w:ascii="Times New Roman" w:hAnsi="Times New Roman" w:cs="Times New Roman"/>
          <w:color w:val="191919"/>
          <w:sz w:val="28"/>
          <w:szCs w:val="28"/>
        </w:rPr>
        <w:t>Берестенникова Татьяна Андреевна, преподаватель кафедры культурологии и музеологии</w:t>
      </w: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8C7AE3" w:rsidRPr="008C7AE3" w:rsidRDefault="005660F9" w:rsidP="008C7AE3">
      <w:pPr>
        <w:jc w:val="both"/>
        <w:rPr>
          <w:rFonts w:ascii="Times New Roman" w:hAnsi="Times New Roman" w:cs="Times New Roman"/>
          <w:color w:val="191919"/>
          <w:sz w:val="28"/>
          <w:szCs w:val="28"/>
        </w:rPr>
      </w:pPr>
      <w:r w:rsidRPr="000403F1">
        <w:rPr>
          <w:rFonts w:ascii="Times New Roman" w:hAnsi="Times New Roman" w:cs="Times New Roman"/>
          <w:color w:val="191919"/>
          <w:sz w:val="28"/>
          <w:szCs w:val="28"/>
        </w:rPr>
        <w:t>Рабочая программа дисциплины «</w:t>
      </w:r>
      <w:r w:rsidR="003E27C3" w:rsidRPr="000403F1">
        <w:rPr>
          <w:rFonts w:ascii="Times New Roman" w:hAnsi="Times New Roman" w:cs="Times New Roman"/>
          <w:color w:val="191919"/>
          <w:sz w:val="28"/>
          <w:szCs w:val="28"/>
        </w:rPr>
        <w:t>Физическая культура и спорт</w:t>
      </w:r>
      <w:r w:rsidRPr="000403F1">
        <w:rPr>
          <w:rFonts w:ascii="Times New Roman" w:hAnsi="Times New Roman" w:cs="Times New Roman"/>
          <w:color w:val="191919"/>
          <w:sz w:val="28"/>
          <w:szCs w:val="28"/>
        </w:rPr>
        <w:t xml:space="preserve">» рассмотрена и одобрена на заседании кафедры культурологии и музеологии </w:t>
      </w:r>
      <w:r w:rsidR="008C7AE3" w:rsidRPr="008C7AE3">
        <w:rPr>
          <w:rFonts w:ascii="Times New Roman" w:hAnsi="Times New Roman" w:cs="Times New Roman"/>
          <w:sz w:val="28"/>
          <w:szCs w:val="28"/>
        </w:rPr>
        <w:t>«</w:t>
      </w:r>
      <w:r w:rsidR="008C7AE3" w:rsidRPr="008C7AE3">
        <w:rPr>
          <w:rFonts w:ascii="Times New Roman" w:hAnsi="Times New Roman" w:cs="Times New Roman"/>
          <w:sz w:val="28"/>
          <w:szCs w:val="28"/>
          <w:u w:val="single"/>
        </w:rPr>
        <w:t xml:space="preserve">  05 </w:t>
      </w:r>
      <w:r w:rsidR="008C7AE3" w:rsidRPr="008C7AE3">
        <w:rPr>
          <w:rFonts w:ascii="Times New Roman" w:hAnsi="Times New Roman" w:cs="Times New Roman"/>
          <w:sz w:val="28"/>
          <w:szCs w:val="28"/>
        </w:rPr>
        <w:t>»</w:t>
      </w:r>
      <w:r w:rsidR="008C7AE3" w:rsidRPr="008C7AE3">
        <w:rPr>
          <w:rFonts w:ascii="Times New Roman" w:hAnsi="Times New Roman" w:cs="Times New Roman"/>
          <w:sz w:val="28"/>
          <w:szCs w:val="28"/>
          <w:u w:val="single"/>
        </w:rPr>
        <w:t xml:space="preserve">  мая  2021 г.   </w:t>
      </w:r>
      <w:r w:rsidR="008C7AE3" w:rsidRPr="008C7AE3">
        <w:rPr>
          <w:rFonts w:ascii="Times New Roman" w:hAnsi="Times New Roman" w:cs="Times New Roman"/>
          <w:sz w:val="28"/>
          <w:szCs w:val="28"/>
        </w:rPr>
        <w:t xml:space="preserve">  протокол № </w:t>
      </w:r>
      <w:r w:rsidR="008C7AE3" w:rsidRPr="008C7AE3">
        <w:rPr>
          <w:rFonts w:ascii="Times New Roman" w:hAnsi="Times New Roman" w:cs="Times New Roman"/>
          <w:sz w:val="28"/>
          <w:szCs w:val="28"/>
          <w:u w:val="single"/>
        </w:rPr>
        <w:t>9</w:t>
      </w: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CE763E" w:rsidRPr="000403F1" w:rsidRDefault="005660F9" w:rsidP="00FB2414">
      <w:pPr>
        <w:spacing w:after="0" w:line="240" w:lineRule="auto"/>
        <w:rPr>
          <w:rFonts w:ascii="Times New Roman" w:hAnsi="Times New Roman" w:cs="Times New Roman"/>
          <w:b/>
          <w:bCs/>
          <w:color w:val="191919"/>
          <w:sz w:val="28"/>
          <w:szCs w:val="28"/>
        </w:rPr>
      </w:pPr>
      <w:r w:rsidRPr="000403F1">
        <w:rPr>
          <w:rFonts w:ascii="Times New Roman" w:hAnsi="Times New Roman" w:cs="Times New Roman"/>
          <w:color w:val="191919"/>
          <w:sz w:val="28"/>
          <w:szCs w:val="28"/>
        </w:rPr>
        <w:t> </w:t>
      </w:r>
    </w:p>
    <w:p w:rsidR="00CE763E" w:rsidRPr="000403F1" w:rsidRDefault="00CE763E" w:rsidP="00FB2414">
      <w:pPr>
        <w:spacing w:after="0" w:line="240" w:lineRule="auto"/>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sz w:val="28"/>
          <w:szCs w:val="28"/>
        </w:rPr>
      </w:pPr>
    </w:p>
    <w:p w:rsidR="0021484B" w:rsidRPr="000403F1" w:rsidRDefault="00CE763E" w:rsidP="00FB2414">
      <w:pPr>
        <w:spacing w:after="0" w:line="240" w:lineRule="auto"/>
        <w:jc w:val="center"/>
        <w:rPr>
          <w:rFonts w:ascii="Times New Roman" w:eastAsia="Calibri" w:hAnsi="Times New Roman" w:cs="Times New Roman"/>
          <w:b/>
          <w:bCs/>
          <w:sz w:val="28"/>
          <w:szCs w:val="28"/>
        </w:rPr>
      </w:pPr>
      <w:r w:rsidRPr="000403F1">
        <w:rPr>
          <w:rFonts w:ascii="Times New Roman" w:hAnsi="Times New Roman" w:cs="Times New Roman"/>
          <w:b/>
          <w:bCs/>
          <w:sz w:val="28"/>
          <w:szCs w:val="28"/>
        </w:rPr>
        <w:br w:type="page"/>
      </w:r>
      <w:r w:rsidR="0021484B" w:rsidRPr="000403F1">
        <w:rPr>
          <w:rFonts w:ascii="Times New Roman" w:eastAsia="Calibri" w:hAnsi="Times New Roman" w:cs="Times New Roman"/>
          <w:b/>
          <w:bCs/>
          <w:sz w:val="28"/>
          <w:szCs w:val="28"/>
        </w:rPr>
        <w:lastRenderedPageBreak/>
        <w:t>ОГЛАВЛЕНИЕ</w:t>
      </w:r>
    </w:p>
    <w:p w:rsidR="0021484B" w:rsidRPr="000403F1" w:rsidRDefault="0021484B" w:rsidP="00FB2414">
      <w:pPr>
        <w:spacing w:after="0" w:line="240" w:lineRule="auto"/>
        <w:jc w:val="center"/>
        <w:rPr>
          <w:rFonts w:ascii="Times New Roman" w:eastAsia="Calibri" w:hAnsi="Times New Roman" w:cs="Times New Roman"/>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gridCol w:w="709"/>
      </w:tblGrid>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bookmarkStart w:id="1" w:name="_Hlk13211708"/>
            <w:r w:rsidRPr="000403F1">
              <w:rPr>
                <w:rFonts w:ascii="Times New Roman" w:hAnsi="Times New Roman" w:cs="Times New Roman"/>
                <w:b/>
                <w:sz w:val="28"/>
                <w:szCs w:val="28"/>
              </w:rPr>
              <w:t>ОБЩИЕ СВЕДЕНИЯ 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Наименование дисциплины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Цель освоения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Планируемые результаты обучения по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rPr>
              <w:t>ОБЪЕМ И СОДЕРЖАНИЕ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5</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Объем дисциплины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5</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Тематический план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6</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Краткое содержание разделов и тем</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9</w:t>
            </w:r>
          </w:p>
        </w:tc>
      </w:tr>
      <w:tr w:rsidR="00B2400B" w:rsidRPr="000403F1" w:rsidTr="00FB2414">
        <w:trPr>
          <w:trHeight w:val="973"/>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УЧЕБНО-МЕТОДИЧЕСКОЕ ОБЕСПЕЧЕНИЕ ДЛЯ САМОСТОЯТЕЛЬНОЙ РАБОТЫ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13</w:t>
            </w:r>
          </w:p>
        </w:tc>
      </w:tr>
      <w:tr w:rsidR="00B2400B" w:rsidRPr="000403F1" w:rsidTr="00FB2414">
        <w:trPr>
          <w:trHeight w:val="644"/>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МЕТОДИЧЕСКИЕ УКАЗАНИЯ ПО ОСВОЕНИЮ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13</w:t>
            </w:r>
          </w:p>
        </w:tc>
      </w:tr>
      <w:tr w:rsidR="00B2400B" w:rsidRPr="000403F1" w:rsidTr="00FB2414">
        <w:trPr>
          <w:trHeight w:val="644"/>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ФОНД ОЦЕНОЧНЫХ СРЕДСТВ ДЛЯ ПРОВЕДЕНИЯ ПРОМЕЖУТОЧНОЙ АТТЕСТАЦИИ ПО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i/>
                <w:sz w:val="28"/>
                <w:szCs w:val="28"/>
              </w:rPr>
            </w:pPr>
            <w:r w:rsidRPr="000403F1">
              <w:rPr>
                <w:rFonts w:ascii="Times New Roman" w:hAnsi="Times New Roman" w:cs="Times New Roman"/>
                <w:sz w:val="28"/>
                <w:szCs w:val="28"/>
              </w:rPr>
              <w:t xml:space="preserve"> Перечень компетенций и этапы их формирования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Показатели и критерии оценивания компетенций</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15</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i/>
                <w:sz w:val="28"/>
                <w:szCs w:val="28"/>
              </w:rPr>
            </w:pPr>
            <w:r w:rsidRPr="000403F1">
              <w:rPr>
                <w:rFonts w:ascii="Times New Roman" w:hAnsi="Times New Roman" w:cs="Times New Roman"/>
                <w:sz w:val="28"/>
                <w:szCs w:val="28"/>
              </w:rPr>
              <w:t xml:space="preserve"> Материалы для оценки и контроля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15</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Методические материалы для оценивания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19</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0"/>
                <w:numId w:val="11"/>
              </w:numPr>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rPr>
              <w:t>РЕСУРСНОЕ ОБЕСПЕЧЕНИЕ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19</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Основная и дополнительная литература</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19</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Ресурсы информационно-телекоммуникационной сети «Интернет»</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20</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21</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Материально-техническая база</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22</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0"/>
                <w:numId w:val="11"/>
              </w:numPr>
              <w:spacing w:after="0" w:line="240" w:lineRule="auto"/>
              <w:jc w:val="both"/>
              <w:rPr>
                <w:rFonts w:ascii="Times New Roman" w:hAnsi="Times New Roman" w:cs="Times New Roman"/>
                <w:b/>
                <w:caps/>
                <w:sz w:val="28"/>
                <w:szCs w:val="28"/>
              </w:rPr>
            </w:pPr>
            <w:bookmarkStart w:id="2" w:name="_Hlk536370658"/>
            <w:r w:rsidRPr="000403F1">
              <w:rPr>
                <w:rFonts w:ascii="Times New Roman" w:hAnsi="Times New Roman" w:cs="Times New Roman"/>
                <w:b/>
                <w:caps/>
                <w:sz w:val="28"/>
                <w:szCs w:val="28"/>
              </w:rPr>
              <w:t>Особенности обучения инвалидов и лиц с ограниченными возможностями здоровья</w:t>
            </w:r>
            <w:bookmarkEnd w:id="2"/>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23</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pStyle w:val="af4"/>
              <w:numPr>
                <w:ilvl w:val="1"/>
                <w:numId w:val="11"/>
              </w:numPr>
              <w:spacing w:after="0" w:line="240" w:lineRule="auto"/>
              <w:jc w:val="both"/>
              <w:rPr>
                <w:rFonts w:ascii="Times New Roman" w:hAnsi="Times New Roman" w:cs="Times New Roman"/>
                <w:caps/>
                <w:sz w:val="28"/>
                <w:szCs w:val="28"/>
              </w:rPr>
            </w:pPr>
            <w:r w:rsidRPr="000403F1">
              <w:rPr>
                <w:rFonts w:ascii="Times New Roman" w:hAnsi="Times New Roman" w:cs="Times New Roman"/>
                <w:b/>
                <w:caps/>
                <w:sz w:val="28"/>
                <w:szCs w:val="28"/>
              </w:rPr>
              <w:t xml:space="preserve"> </w:t>
            </w:r>
            <w:r w:rsidRPr="000403F1">
              <w:rPr>
                <w:rFonts w:ascii="Times New Roman" w:hAnsi="Times New Roman" w:cs="Times New Roman"/>
                <w:sz w:val="28"/>
                <w:szCs w:val="28"/>
              </w:rPr>
              <w:t>Основные рекомендации по изучению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both"/>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 xml:space="preserve">     7.2. </w:t>
            </w:r>
            <w:r w:rsidRPr="000403F1">
              <w:rPr>
                <w:rFonts w:ascii="Times New Roman" w:hAnsi="Times New Roman" w:cs="Times New Roman"/>
                <w:sz w:val="28"/>
                <w:szCs w:val="28"/>
                <w:lang w:eastAsia="en-US"/>
              </w:rPr>
              <w:t>Показатели и критерии оценивания компетенций</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25</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lang w:eastAsia="en-US"/>
              </w:rPr>
              <w:t xml:space="preserve">     7.</w:t>
            </w:r>
            <w:r w:rsidRPr="000403F1">
              <w:rPr>
                <w:rFonts w:ascii="Times New Roman" w:hAnsi="Times New Roman" w:cs="Times New Roman"/>
                <w:b/>
                <w:sz w:val="28"/>
                <w:szCs w:val="28"/>
              </w:rPr>
              <w:t xml:space="preserve">3. </w:t>
            </w:r>
            <w:r w:rsidRPr="000403F1">
              <w:rPr>
                <w:rFonts w:ascii="Times New Roman" w:hAnsi="Times New Roman" w:cs="Times New Roman"/>
                <w:sz w:val="28"/>
                <w:szCs w:val="28"/>
              </w:rPr>
              <w:t>Материалы для оценки и контроля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25</w:t>
            </w:r>
          </w:p>
        </w:tc>
      </w:tr>
      <w:bookmarkEnd w:id="1"/>
    </w:tbl>
    <w:p w:rsidR="0021484B" w:rsidRPr="000403F1" w:rsidRDefault="0021484B" w:rsidP="00FB2414">
      <w:pPr>
        <w:spacing w:after="0" w:line="240" w:lineRule="auto"/>
        <w:rPr>
          <w:rFonts w:ascii="Times New Roman" w:hAnsi="Times New Roman" w:cs="Times New Roman"/>
        </w:rPr>
      </w:pPr>
    </w:p>
    <w:p w:rsidR="00CE763E" w:rsidRPr="000403F1" w:rsidRDefault="00CE763E" w:rsidP="00FB2414">
      <w:pPr>
        <w:spacing w:after="0" w:line="240" w:lineRule="auto"/>
        <w:rPr>
          <w:rFonts w:ascii="Times New Roman" w:hAnsi="Times New Roman" w:cs="Times New Roman"/>
        </w:rPr>
      </w:pPr>
    </w:p>
    <w:p w:rsidR="00CE763E" w:rsidRPr="000403F1" w:rsidRDefault="00CE763E" w:rsidP="00FB2414">
      <w:pPr>
        <w:pStyle w:val="ac"/>
        <w:widowControl w:val="0"/>
        <w:tabs>
          <w:tab w:val="left" w:pos="1418"/>
          <w:tab w:val="left" w:pos="2268"/>
          <w:tab w:val="left" w:pos="2410"/>
          <w:tab w:val="left" w:pos="2552"/>
        </w:tabs>
        <w:rPr>
          <w:rFonts w:ascii="Times New Roman" w:hAnsi="Times New Roman"/>
        </w:rPr>
      </w:pPr>
    </w:p>
    <w:p w:rsidR="00CE763E" w:rsidRPr="000403F1" w:rsidRDefault="00CE763E" w:rsidP="00FB2414">
      <w:pPr>
        <w:pStyle w:val="ac"/>
        <w:widowControl w:val="0"/>
        <w:tabs>
          <w:tab w:val="left" w:pos="1418"/>
          <w:tab w:val="left" w:pos="2268"/>
          <w:tab w:val="left" w:pos="2410"/>
          <w:tab w:val="left" w:pos="2552"/>
        </w:tabs>
        <w:jc w:val="left"/>
        <w:rPr>
          <w:rFonts w:ascii="Times New Roman" w:hAnsi="Times New Roman"/>
        </w:rPr>
      </w:pPr>
    </w:p>
    <w:p w:rsidR="00ED36A0" w:rsidRPr="000403F1" w:rsidRDefault="00ED36A0" w:rsidP="00FB2414">
      <w:pPr>
        <w:pStyle w:val="ac"/>
        <w:widowControl w:val="0"/>
        <w:tabs>
          <w:tab w:val="left" w:pos="1418"/>
          <w:tab w:val="left" w:pos="2268"/>
          <w:tab w:val="left" w:pos="2410"/>
          <w:tab w:val="left" w:pos="2552"/>
        </w:tabs>
        <w:jc w:val="left"/>
        <w:rPr>
          <w:rFonts w:ascii="Times New Roman" w:hAnsi="Times New Roman"/>
        </w:rPr>
      </w:pPr>
    </w:p>
    <w:p w:rsidR="0021484B" w:rsidRPr="000403F1" w:rsidRDefault="0021484B" w:rsidP="00FB2414">
      <w:pPr>
        <w:pStyle w:val="ac"/>
        <w:widowControl w:val="0"/>
        <w:tabs>
          <w:tab w:val="left" w:pos="1418"/>
          <w:tab w:val="left" w:pos="2268"/>
          <w:tab w:val="left" w:pos="2410"/>
          <w:tab w:val="left" w:pos="2552"/>
        </w:tabs>
        <w:jc w:val="left"/>
        <w:rPr>
          <w:rFonts w:ascii="Times New Roman" w:hAnsi="Times New Roman"/>
        </w:rPr>
      </w:pPr>
    </w:p>
    <w:p w:rsidR="00FB2414" w:rsidRPr="000403F1" w:rsidRDefault="00FB2414">
      <w:pPr>
        <w:spacing w:after="0" w:line="240" w:lineRule="auto"/>
        <w:rPr>
          <w:rFonts w:ascii="Times New Roman" w:hAnsi="Times New Roman" w:cs="Times New Roman"/>
          <w:b/>
          <w:bCs/>
          <w:sz w:val="28"/>
          <w:szCs w:val="28"/>
        </w:rPr>
      </w:pPr>
      <w:r w:rsidRPr="000403F1">
        <w:rPr>
          <w:rFonts w:ascii="Times New Roman" w:hAnsi="Times New Roman" w:cs="Times New Roman"/>
        </w:rPr>
        <w:br w:type="page"/>
      </w:r>
    </w:p>
    <w:p w:rsidR="00CE763E" w:rsidRPr="000403F1" w:rsidRDefault="00CE763E" w:rsidP="00FB2414">
      <w:pPr>
        <w:pStyle w:val="ac"/>
        <w:widowControl w:val="0"/>
        <w:tabs>
          <w:tab w:val="left" w:pos="1418"/>
          <w:tab w:val="left" w:pos="2268"/>
          <w:tab w:val="left" w:pos="2410"/>
          <w:tab w:val="left" w:pos="2552"/>
        </w:tabs>
        <w:rPr>
          <w:rFonts w:ascii="Times New Roman" w:hAnsi="Times New Roman"/>
        </w:rPr>
      </w:pPr>
      <w:r w:rsidRPr="000403F1">
        <w:rPr>
          <w:rFonts w:ascii="Times New Roman" w:hAnsi="Times New Roman"/>
        </w:rPr>
        <w:lastRenderedPageBreak/>
        <w:t>1. ОБЩИЕ СВЕДЕНИЯ О ДИСЦИПЛИНЕ</w:t>
      </w:r>
    </w:p>
    <w:p w:rsidR="00CE763E" w:rsidRPr="000403F1" w:rsidRDefault="00CE763E" w:rsidP="00FB2414">
      <w:pPr>
        <w:pStyle w:val="ac"/>
        <w:widowControl w:val="0"/>
        <w:jc w:val="both"/>
        <w:rPr>
          <w:rFonts w:ascii="Times New Roman" w:hAnsi="Times New Roman"/>
        </w:rPr>
      </w:pPr>
    </w:p>
    <w:p w:rsidR="005660F9" w:rsidRPr="000403F1" w:rsidRDefault="005660F9" w:rsidP="00FB2414">
      <w:pPr>
        <w:spacing w:after="0" w:line="240" w:lineRule="auto"/>
        <w:ind w:firstLine="720"/>
        <w:jc w:val="both"/>
        <w:rPr>
          <w:rFonts w:ascii="Times New Roman" w:hAnsi="Times New Roman" w:cs="Times New Roman"/>
          <w:b/>
          <w:bCs/>
          <w:sz w:val="28"/>
          <w:szCs w:val="28"/>
        </w:rPr>
      </w:pPr>
      <w:r w:rsidRPr="000403F1">
        <w:rPr>
          <w:rFonts w:ascii="Times New Roman" w:hAnsi="Times New Roman" w:cs="Times New Roman"/>
          <w:b/>
          <w:bCs/>
          <w:sz w:val="28"/>
          <w:szCs w:val="28"/>
        </w:rPr>
        <w:t>1.1. Наименование дисциплины</w:t>
      </w:r>
    </w:p>
    <w:p w:rsidR="005660F9" w:rsidRPr="000403F1" w:rsidRDefault="005660F9" w:rsidP="00FB2414">
      <w:pPr>
        <w:spacing w:after="0" w:line="240" w:lineRule="auto"/>
        <w:ind w:firstLine="720"/>
        <w:jc w:val="both"/>
        <w:rPr>
          <w:rFonts w:ascii="Times New Roman" w:hAnsi="Times New Roman" w:cs="Times New Roman"/>
          <w:b/>
          <w:bCs/>
          <w:sz w:val="28"/>
          <w:szCs w:val="28"/>
        </w:rPr>
      </w:pPr>
    </w:p>
    <w:p w:rsidR="00CE763E" w:rsidRPr="00A7761C" w:rsidRDefault="005660F9" w:rsidP="00A7761C">
      <w:pPr>
        <w:spacing w:after="0" w:line="240" w:lineRule="auto"/>
        <w:ind w:firstLine="720"/>
        <w:jc w:val="both"/>
        <w:rPr>
          <w:rFonts w:ascii="Times New Roman" w:hAnsi="Times New Roman" w:cs="Times New Roman"/>
          <w:sz w:val="28"/>
          <w:szCs w:val="28"/>
        </w:rPr>
      </w:pPr>
      <w:r w:rsidRPr="000403F1">
        <w:rPr>
          <w:rFonts w:ascii="Times New Roman" w:hAnsi="Times New Roman" w:cs="Times New Roman"/>
          <w:bCs/>
          <w:sz w:val="28"/>
          <w:szCs w:val="28"/>
        </w:rPr>
        <w:t>Рабочая программа дисциплины «Физическая культура и спорт» предназначена для обучающихся по направлению подготовки</w:t>
      </w:r>
      <w:r w:rsidR="00DC3047">
        <w:rPr>
          <w:rFonts w:ascii="Times New Roman" w:hAnsi="Times New Roman" w:cs="Times New Roman"/>
          <w:bCs/>
          <w:sz w:val="28"/>
          <w:szCs w:val="28"/>
        </w:rPr>
        <w:t xml:space="preserve"> </w:t>
      </w:r>
      <w:r w:rsidR="008C7AE3" w:rsidRPr="008C7AE3">
        <w:rPr>
          <w:rFonts w:ascii="Times New Roman" w:hAnsi="Times New Roman" w:cs="Times New Roman"/>
          <w:bCs/>
          <w:sz w:val="28"/>
          <w:szCs w:val="28"/>
        </w:rPr>
        <w:t>53.03.05 Дирижирование</w:t>
      </w:r>
      <w:r w:rsidR="008C7AE3" w:rsidRPr="008C7AE3">
        <w:rPr>
          <w:rFonts w:ascii="Times New Roman" w:hAnsi="Times New Roman" w:cs="Times New Roman"/>
          <w:sz w:val="28"/>
          <w:szCs w:val="28"/>
        </w:rPr>
        <w:t>, профиль «</w:t>
      </w:r>
      <w:r w:rsidR="00E52ED5" w:rsidRPr="00E52ED5">
        <w:rPr>
          <w:rFonts w:ascii="Times New Roman" w:hAnsi="Times New Roman" w:cs="Times New Roman"/>
          <w:bCs/>
          <w:sz w:val="28"/>
          <w:szCs w:val="28"/>
        </w:rPr>
        <w:t>Дирижирование академическим хором</w:t>
      </w:r>
      <w:r w:rsidR="008C7AE3" w:rsidRPr="008C7AE3">
        <w:rPr>
          <w:rFonts w:ascii="Times New Roman" w:hAnsi="Times New Roman" w:cs="Times New Roman"/>
          <w:sz w:val="28"/>
          <w:szCs w:val="28"/>
        </w:rPr>
        <w:t xml:space="preserve">», разработана по кафедре культурологии и музеологии Хабаровского государственного института культуры, </w:t>
      </w:r>
      <w:bookmarkStart w:id="3" w:name="_Hlk13210210"/>
      <w:r w:rsidR="008C7AE3" w:rsidRPr="008C7AE3">
        <w:rPr>
          <w:rFonts w:ascii="Times New Roman" w:hAnsi="Times New Roman" w:cs="Times New Roman"/>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3"/>
      <w:r w:rsidR="008C7AE3" w:rsidRPr="008C7AE3">
        <w:rPr>
          <w:rFonts w:ascii="Times New Roman" w:eastAsia="Calibri" w:hAnsi="Times New Roman" w:cs="Times New Roman"/>
          <w:sz w:val="28"/>
          <w:szCs w:val="28"/>
        </w:rPr>
        <w:t>, в том числе для инклюзивного образования инвалидов и лиц с ограниченными возможностями здоровья (ОВЗ)</w:t>
      </w:r>
      <w:r w:rsidR="008C7AE3" w:rsidRPr="008C7AE3">
        <w:rPr>
          <w:rFonts w:ascii="Times New Roman" w:hAnsi="Times New Roman" w:cs="Times New Roman"/>
          <w:sz w:val="28"/>
          <w:szCs w:val="28"/>
        </w:rPr>
        <w:t>.</w:t>
      </w:r>
    </w:p>
    <w:p w:rsidR="005660F9" w:rsidRPr="000403F1" w:rsidRDefault="005660F9" w:rsidP="00FB2414">
      <w:pPr>
        <w:spacing w:after="0" w:line="240" w:lineRule="auto"/>
        <w:ind w:firstLine="720"/>
        <w:jc w:val="both"/>
        <w:rPr>
          <w:rFonts w:ascii="Times New Roman" w:hAnsi="Times New Roman" w:cs="Times New Roman"/>
          <w:sz w:val="28"/>
          <w:szCs w:val="28"/>
        </w:rPr>
      </w:pPr>
    </w:p>
    <w:p w:rsidR="00CE763E" w:rsidRPr="000403F1" w:rsidRDefault="00CE763E" w:rsidP="00FB2414">
      <w:pPr>
        <w:pStyle w:val="ac"/>
        <w:widowControl w:val="0"/>
        <w:ind w:firstLine="709"/>
        <w:jc w:val="both"/>
        <w:rPr>
          <w:rFonts w:ascii="Times New Roman" w:hAnsi="Times New Roman"/>
        </w:rPr>
      </w:pPr>
      <w:r w:rsidRPr="000403F1">
        <w:rPr>
          <w:rFonts w:ascii="Times New Roman" w:hAnsi="Times New Roman"/>
        </w:rPr>
        <w:t>1.2. Место дисциплины в структуре образовательной программы</w:t>
      </w:r>
    </w:p>
    <w:p w:rsidR="00CE763E" w:rsidRPr="000403F1" w:rsidRDefault="00CE763E" w:rsidP="00FB2414">
      <w:pPr>
        <w:pStyle w:val="ac"/>
        <w:widowControl w:val="0"/>
        <w:jc w:val="both"/>
        <w:rPr>
          <w:rFonts w:ascii="Times New Roman" w:hAnsi="Times New Roman"/>
        </w:rPr>
      </w:pPr>
    </w:p>
    <w:p w:rsidR="005660F9" w:rsidRPr="000403F1" w:rsidRDefault="005660F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Дисциплина «Физическая культура и спорт» входит в блок обязательных дисциплин (Б1.</w:t>
      </w:r>
      <w:r w:rsidR="009B3E9E">
        <w:rPr>
          <w:rFonts w:ascii="Times New Roman" w:hAnsi="Times New Roman" w:cs="Times New Roman"/>
          <w:sz w:val="28"/>
          <w:szCs w:val="28"/>
        </w:rPr>
        <w:t>О.05</w:t>
      </w:r>
      <w:r w:rsidRPr="000403F1">
        <w:rPr>
          <w:rFonts w:ascii="Times New Roman" w:hAnsi="Times New Roman" w:cs="Times New Roman"/>
          <w:sz w:val="28"/>
          <w:szCs w:val="28"/>
        </w:rPr>
        <w:t>) рабочих учебных планов подготовки бакалавров по направлению подготовки</w:t>
      </w:r>
      <w:r w:rsidR="00DC3047">
        <w:rPr>
          <w:rFonts w:ascii="Times New Roman" w:hAnsi="Times New Roman" w:cs="Times New Roman"/>
          <w:sz w:val="28"/>
          <w:szCs w:val="28"/>
        </w:rPr>
        <w:t xml:space="preserve"> </w:t>
      </w:r>
      <w:r w:rsidR="008C7AE3" w:rsidRPr="008C7AE3">
        <w:rPr>
          <w:rFonts w:ascii="Times New Roman" w:hAnsi="Times New Roman" w:cs="Times New Roman"/>
          <w:bCs/>
          <w:sz w:val="28"/>
          <w:szCs w:val="28"/>
        </w:rPr>
        <w:t>53.03.05 Дирижирование</w:t>
      </w:r>
      <w:r w:rsidRPr="000403F1">
        <w:rPr>
          <w:rFonts w:ascii="Times New Roman" w:hAnsi="Times New Roman" w:cs="Times New Roman"/>
          <w:sz w:val="28"/>
          <w:szCs w:val="28"/>
        </w:rPr>
        <w:t>. Изучение этой дисциплины способствует формированию общекультурных компетенций в профессиональной подготовке бакалавра. Она коррелирует с дисциплиной «Безопасность жизнедеятельности».</w:t>
      </w:r>
    </w:p>
    <w:p w:rsidR="00CE763E" w:rsidRPr="000403F1" w:rsidRDefault="00CE763E" w:rsidP="00FB2414">
      <w:pPr>
        <w:pStyle w:val="ac"/>
        <w:widowControl w:val="0"/>
        <w:ind w:firstLine="720"/>
        <w:jc w:val="both"/>
        <w:rPr>
          <w:rFonts w:ascii="Times New Roman" w:hAnsi="Times New Roman"/>
          <w:b w:val="0"/>
          <w:bCs w:val="0"/>
        </w:rPr>
      </w:pPr>
    </w:p>
    <w:p w:rsidR="00CE763E" w:rsidRPr="000403F1" w:rsidRDefault="00CE763E" w:rsidP="00FB2414">
      <w:pPr>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t>1.3. Цель освоения дисциплины</w:t>
      </w:r>
    </w:p>
    <w:p w:rsidR="00CE763E" w:rsidRPr="000403F1" w:rsidRDefault="00CE763E" w:rsidP="00FB2414">
      <w:pPr>
        <w:spacing w:after="0" w:line="240" w:lineRule="auto"/>
        <w:ind w:firstLine="720"/>
        <w:jc w:val="both"/>
        <w:rPr>
          <w:rFonts w:ascii="Times New Roman" w:hAnsi="Times New Roman" w:cs="Times New Roman"/>
          <w:b/>
          <w:bCs/>
          <w:sz w:val="28"/>
          <w:szCs w:val="28"/>
        </w:rPr>
      </w:pPr>
    </w:p>
    <w:p w:rsidR="00CE763E" w:rsidRPr="000403F1" w:rsidRDefault="00CE763E"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b/>
          <w:bCs/>
          <w:sz w:val="28"/>
          <w:szCs w:val="28"/>
        </w:rPr>
        <w:t>Цель дисциплины –</w:t>
      </w:r>
      <w:r w:rsidRPr="000403F1">
        <w:rPr>
          <w:rFonts w:ascii="Times New Roman" w:hAnsi="Times New Roman" w:cs="Times New Roman"/>
          <w:b/>
          <w:bCs/>
        </w:rPr>
        <w:t xml:space="preserve"> </w:t>
      </w:r>
      <w:r w:rsidRPr="000403F1">
        <w:rPr>
          <w:rFonts w:ascii="Times New Roman" w:hAnsi="Times New Roman" w:cs="Times New Roman"/>
          <w:sz w:val="28"/>
          <w:szCs w:val="28"/>
        </w:rPr>
        <w:t>формирование мировоззрения и культуры личности, обладающей гражданской позицией, нравственными качествами, чувством ответственности, самостоятельностью в принятии решений, инициативой, толерантностью, способностью успешной социализации в обществе,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 семьи и трудового коллектива для качественной жизни и эффективной профессиональной деятельности.</w:t>
      </w:r>
    </w:p>
    <w:p w:rsidR="00CE763E" w:rsidRPr="000403F1" w:rsidRDefault="00CE763E" w:rsidP="00FB2414">
      <w:pPr>
        <w:autoSpaceDE w:val="0"/>
        <w:autoSpaceDN w:val="0"/>
        <w:adjustRightInd w:val="0"/>
        <w:spacing w:after="0" w:line="240" w:lineRule="auto"/>
        <w:ind w:firstLine="709"/>
        <w:jc w:val="both"/>
        <w:rPr>
          <w:rFonts w:ascii="Times New Roman" w:eastAsia="TimesNewRomanPSMT" w:hAnsi="Times New Roman" w:cs="Times New Roman"/>
          <w:sz w:val="28"/>
          <w:szCs w:val="28"/>
        </w:rPr>
      </w:pPr>
    </w:p>
    <w:p w:rsidR="00CE763E" w:rsidRPr="000403F1" w:rsidRDefault="00CE763E" w:rsidP="00FB2414">
      <w:pPr>
        <w:pStyle w:val="ac"/>
        <w:widowControl w:val="0"/>
        <w:ind w:firstLine="709"/>
        <w:jc w:val="both"/>
        <w:rPr>
          <w:rFonts w:ascii="Times New Roman" w:hAnsi="Times New Roman"/>
        </w:rPr>
      </w:pPr>
      <w:r w:rsidRPr="000403F1">
        <w:rPr>
          <w:rFonts w:ascii="Times New Roman" w:hAnsi="Times New Roman"/>
        </w:rPr>
        <w:t>1.4. Планируемые результаты обучения по дисциплине</w:t>
      </w:r>
    </w:p>
    <w:p w:rsidR="005660F9" w:rsidRDefault="005660F9" w:rsidP="00FB2414">
      <w:pPr>
        <w:pStyle w:val="ac"/>
        <w:widowControl w:val="0"/>
        <w:ind w:firstLine="709"/>
        <w:jc w:val="both"/>
        <w:rPr>
          <w:rFonts w:ascii="Times New Roman" w:hAnsi="Times New Roman"/>
        </w:rPr>
      </w:pPr>
    </w:p>
    <w:tbl>
      <w:tblPr>
        <w:tblStyle w:val="12"/>
        <w:tblW w:w="9571" w:type="dxa"/>
        <w:tblLayout w:type="fixed"/>
        <w:tblLook w:val="04A0" w:firstRow="1" w:lastRow="0" w:firstColumn="1" w:lastColumn="0" w:noHBand="0" w:noVBand="1"/>
      </w:tblPr>
      <w:tblGrid>
        <w:gridCol w:w="817"/>
        <w:gridCol w:w="1985"/>
        <w:gridCol w:w="2835"/>
        <w:gridCol w:w="3934"/>
      </w:tblGrid>
      <w:tr w:rsidR="004C25AC" w:rsidRPr="004C25AC" w:rsidTr="004C25AC">
        <w:tc>
          <w:tcPr>
            <w:tcW w:w="817" w:type="dxa"/>
          </w:tcPr>
          <w:p w:rsidR="004C25AC" w:rsidRPr="004C25AC" w:rsidRDefault="004C25AC" w:rsidP="004C25AC">
            <w:pPr>
              <w:snapToGrid w:val="0"/>
              <w:spacing w:after="0" w:line="240" w:lineRule="auto"/>
              <w:jc w:val="center"/>
              <w:rPr>
                <w:rFonts w:ascii="Times New Roman" w:hAnsi="Times New Roman" w:cs="Times New Roman"/>
                <w:b/>
                <w:color w:val="000000"/>
                <w:sz w:val="24"/>
                <w:szCs w:val="24"/>
                <w:lang w:eastAsia="ar-SA"/>
              </w:rPr>
            </w:pPr>
            <w:r w:rsidRPr="004C25AC">
              <w:rPr>
                <w:rFonts w:ascii="Times New Roman" w:hAnsi="Times New Roman" w:cs="Times New Roman"/>
                <w:b/>
                <w:color w:val="000000"/>
                <w:sz w:val="24"/>
                <w:szCs w:val="24"/>
                <w:lang w:eastAsia="ar-SA"/>
              </w:rPr>
              <w:t>Код</w:t>
            </w:r>
          </w:p>
        </w:tc>
        <w:tc>
          <w:tcPr>
            <w:tcW w:w="1985" w:type="dxa"/>
          </w:tcPr>
          <w:p w:rsidR="004C25AC" w:rsidRPr="002A3FC1" w:rsidRDefault="004C25AC" w:rsidP="004C25AC">
            <w:pPr>
              <w:snapToGrid w:val="0"/>
              <w:spacing w:after="0" w:line="240" w:lineRule="auto"/>
              <w:jc w:val="center"/>
              <w:rPr>
                <w:rFonts w:ascii="Times New Roman" w:hAnsi="Times New Roman" w:cs="Times New Roman"/>
                <w:b/>
                <w:color w:val="000000"/>
                <w:sz w:val="24"/>
                <w:szCs w:val="24"/>
                <w:lang w:eastAsia="ar-SA"/>
              </w:rPr>
            </w:pPr>
            <w:r w:rsidRPr="002A3FC1">
              <w:rPr>
                <w:rFonts w:ascii="Times New Roman" w:hAnsi="Times New Roman" w:cs="Times New Roman"/>
                <w:b/>
                <w:color w:val="000000"/>
                <w:sz w:val="24"/>
                <w:szCs w:val="24"/>
                <w:lang w:eastAsia="ar-SA"/>
              </w:rPr>
              <w:t>Формулировка компетенции</w:t>
            </w:r>
          </w:p>
        </w:tc>
        <w:tc>
          <w:tcPr>
            <w:tcW w:w="2835" w:type="dxa"/>
          </w:tcPr>
          <w:p w:rsidR="004C25AC" w:rsidRPr="002A3FC1" w:rsidRDefault="004C25AC" w:rsidP="004C25AC">
            <w:pPr>
              <w:snapToGrid w:val="0"/>
              <w:spacing w:after="0" w:line="240" w:lineRule="auto"/>
              <w:jc w:val="center"/>
              <w:rPr>
                <w:rFonts w:ascii="Times New Roman" w:hAnsi="Times New Roman" w:cs="Times New Roman"/>
                <w:b/>
                <w:color w:val="000000"/>
                <w:sz w:val="24"/>
                <w:szCs w:val="24"/>
                <w:lang w:eastAsia="ar-SA"/>
              </w:rPr>
            </w:pPr>
            <w:r w:rsidRPr="002A3FC1">
              <w:rPr>
                <w:rFonts w:ascii="Times New Roman" w:hAnsi="Times New Roman" w:cs="Times New Roman"/>
                <w:b/>
                <w:color w:val="000000"/>
                <w:sz w:val="24"/>
                <w:szCs w:val="24"/>
                <w:lang w:eastAsia="ar-SA"/>
              </w:rPr>
              <w:t>Индикаторы достижения компетенции</w:t>
            </w:r>
          </w:p>
        </w:tc>
        <w:tc>
          <w:tcPr>
            <w:tcW w:w="3934" w:type="dxa"/>
          </w:tcPr>
          <w:p w:rsidR="004C25AC" w:rsidRPr="004C25AC" w:rsidRDefault="004C25AC" w:rsidP="004C25AC">
            <w:pPr>
              <w:snapToGrid w:val="0"/>
              <w:spacing w:after="0" w:line="240" w:lineRule="auto"/>
              <w:rPr>
                <w:rFonts w:ascii="Times New Roman" w:hAnsi="Times New Roman" w:cs="Times New Roman"/>
                <w:b/>
                <w:color w:val="000000"/>
                <w:sz w:val="24"/>
                <w:szCs w:val="24"/>
                <w:lang w:eastAsia="ar-SA"/>
              </w:rPr>
            </w:pPr>
            <w:r w:rsidRPr="004C25AC">
              <w:rPr>
                <w:rFonts w:ascii="Times New Roman" w:hAnsi="Times New Roman" w:cs="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4C25AC" w:rsidRPr="004C25AC" w:rsidTr="004C25AC">
        <w:tc>
          <w:tcPr>
            <w:tcW w:w="817" w:type="dxa"/>
            <w:vMerge w:val="restart"/>
          </w:tcPr>
          <w:p w:rsidR="004C25AC" w:rsidRPr="004C25AC" w:rsidRDefault="004C25AC" w:rsidP="004C25AC">
            <w:pPr>
              <w:spacing w:after="0" w:line="240" w:lineRule="auto"/>
              <w:jc w:val="center"/>
              <w:rPr>
                <w:rFonts w:ascii="Times New Roman" w:hAnsi="Times New Roman" w:cs="Times New Roman"/>
                <w:b/>
                <w:bCs/>
                <w:i/>
                <w:iCs/>
                <w:color w:val="000000"/>
                <w:sz w:val="24"/>
                <w:szCs w:val="24"/>
              </w:rPr>
            </w:pPr>
            <w:r w:rsidRPr="004C25AC">
              <w:rPr>
                <w:rFonts w:ascii="Times New Roman" w:hAnsi="Times New Roman" w:cs="Times New Roman"/>
                <w:b/>
                <w:bCs/>
                <w:i/>
                <w:iCs/>
                <w:color w:val="000000"/>
                <w:sz w:val="24"/>
                <w:szCs w:val="24"/>
              </w:rPr>
              <w:t>УК-</w:t>
            </w:r>
            <w:r>
              <w:rPr>
                <w:rFonts w:ascii="Times New Roman" w:hAnsi="Times New Roman" w:cs="Times New Roman"/>
                <w:b/>
                <w:bCs/>
                <w:i/>
                <w:iCs/>
                <w:color w:val="000000"/>
                <w:sz w:val="24"/>
                <w:szCs w:val="24"/>
              </w:rPr>
              <w:t>7</w:t>
            </w:r>
          </w:p>
          <w:p w:rsidR="004C25AC" w:rsidRPr="004C25AC" w:rsidRDefault="004C25AC" w:rsidP="004C25AC">
            <w:pPr>
              <w:snapToGrid w:val="0"/>
              <w:spacing w:after="0" w:line="240" w:lineRule="auto"/>
              <w:jc w:val="center"/>
              <w:rPr>
                <w:rFonts w:ascii="Times New Roman" w:hAnsi="Times New Roman" w:cs="Times New Roman"/>
                <w:color w:val="000000"/>
                <w:sz w:val="24"/>
                <w:szCs w:val="24"/>
                <w:lang w:eastAsia="ar-SA"/>
              </w:rPr>
            </w:pPr>
          </w:p>
        </w:tc>
        <w:tc>
          <w:tcPr>
            <w:tcW w:w="1985" w:type="dxa"/>
            <w:vMerge w:val="restart"/>
          </w:tcPr>
          <w:p w:rsidR="004C25AC" w:rsidRPr="002A3FC1" w:rsidRDefault="004C25AC" w:rsidP="004C25AC">
            <w:pPr>
              <w:snapToGrid w:val="0"/>
              <w:spacing w:after="0" w:line="240" w:lineRule="auto"/>
              <w:rPr>
                <w:rFonts w:ascii="Times New Roman" w:hAnsi="Times New Roman" w:cs="Times New Roman"/>
                <w:color w:val="000000"/>
                <w:sz w:val="24"/>
                <w:szCs w:val="24"/>
                <w:lang w:eastAsia="ar-SA"/>
              </w:rPr>
            </w:pPr>
            <w:r w:rsidRPr="002A3FC1">
              <w:rPr>
                <w:rFonts w:ascii="Times New Roman" w:hAnsi="Times New Roman" w:cs="Times New Roman"/>
                <w:color w:val="000000"/>
                <w:sz w:val="24"/>
                <w:szCs w:val="24"/>
                <w:lang w:eastAsia="ar-SA"/>
              </w:rPr>
              <w:t>Способен поддерживать должный уровень физической подготовленност</w:t>
            </w:r>
            <w:r w:rsidRPr="002A3FC1">
              <w:rPr>
                <w:rFonts w:ascii="Times New Roman" w:hAnsi="Times New Roman" w:cs="Times New Roman"/>
                <w:color w:val="000000"/>
                <w:sz w:val="24"/>
                <w:szCs w:val="24"/>
                <w:lang w:eastAsia="ar-SA"/>
              </w:rPr>
              <w:lastRenderedPageBreak/>
              <w:t>и для обеспечения полноценной социальной и профессиональной деятельности</w:t>
            </w:r>
          </w:p>
        </w:tc>
        <w:tc>
          <w:tcPr>
            <w:tcW w:w="2835" w:type="dxa"/>
          </w:tcPr>
          <w:p w:rsidR="004C25AC" w:rsidRPr="002A3FC1" w:rsidRDefault="004C25AC" w:rsidP="004C25AC">
            <w:pPr>
              <w:spacing w:after="0" w:line="240" w:lineRule="auto"/>
              <w:rPr>
                <w:rStyle w:val="fontstyle01"/>
                <w:rFonts w:ascii="Times New Roman" w:hAnsi="Times New Roman" w:cs="Times New Roman"/>
                <w:b w:val="0"/>
                <w:sz w:val="24"/>
                <w:szCs w:val="24"/>
              </w:rPr>
            </w:pPr>
            <w:r w:rsidRPr="002A3FC1">
              <w:rPr>
                <w:rStyle w:val="fontstyle01"/>
                <w:rFonts w:ascii="Times New Roman" w:hAnsi="Times New Roman" w:cs="Times New Roman"/>
                <w:sz w:val="24"/>
                <w:szCs w:val="24"/>
              </w:rPr>
              <w:lastRenderedPageBreak/>
              <w:t xml:space="preserve">УК-7.1. </w:t>
            </w:r>
          </w:p>
          <w:p w:rsidR="004C25AC" w:rsidRPr="002A3FC1" w:rsidRDefault="004C25AC" w:rsidP="002A3FC1">
            <w:pPr>
              <w:spacing w:after="0" w:line="240" w:lineRule="auto"/>
              <w:rPr>
                <w:rFonts w:ascii="Times New Roman" w:hAnsi="Times New Roman" w:cs="Times New Roman"/>
                <w:bCs/>
                <w:spacing w:val="-3"/>
                <w:sz w:val="24"/>
                <w:szCs w:val="24"/>
                <w:highlight w:val="yellow"/>
                <w:lang w:eastAsia="ar-SA"/>
              </w:rPr>
            </w:pPr>
            <w:r w:rsidRPr="002A3FC1">
              <w:rPr>
                <w:rStyle w:val="fontstyle01"/>
                <w:rFonts w:ascii="Times New Roman" w:hAnsi="Times New Roman" w:cs="Times New Roman"/>
                <w:sz w:val="24"/>
                <w:szCs w:val="24"/>
              </w:rPr>
              <w:t xml:space="preserve">Знать: </w:t>
            </w:r>
            <w:r w:rsidR="002A3FC1" w:rsidRPr="002A3FC1">
              <w:rPr>
                <w:rFonts w:ascii="Times New Roman" w:hAnsi="Times New Roman"/>
                <w:sz w:val="24"/>
                <w:szCs w:val="24"/>
              </w:rPr>
              <w:t xml:space="preserve">- основы и правила здорового образа жизни; - значение физической культуры и спорта в формировании </w:t>
            </w:r>
            <w:r w:rsidR="002A3FC1" w:rsidRPr="002A3FC1">
              <w:rPr>
                <w:rFonts w:ascii="Times New Roman" w:hAnsi="Times New Roman"/>
                <w:sz w:val="24"/>
                <w:szCs w:val="24"/>
              </w:rPr>
              <w:lastRenderedPageBreak/>
              <w:t>общей культуры личности, приобщении к общечеловеческим ценностям и здоровому образу жизни, укреплении здоровья человека, профилактике вредных привычек средствами физической культуры в процессе физкультурно-спортивных занятий</w:t>
            </w:r>
          </w:p>
        </w:tc>
        <w:tc>
          <w:tcPr>
            <w:tcW w:w="3934" w:type="dxa"/>
          </w:tcPr>
          <w:p w:rsidR="004C25AC" w:rsidRPr="004C25AC" w:rsidRDefault="004C25AC" w:rsidP="00206D80">
            <w:pPr>
              <w:spacing w:after="0" w:line="240" w:lineRule="auto"/>
              <w:ind w:firstLine="34"/>
              <w:jc w:val="both"/>
              <w:rPr>
                <w:rFonts w:ascii="Times New Roman" w:hAnsi="Times New Roman" w:cs="Times New Roman"/>
                <w:iCs/>
                <w:sz w:val="24"/>
                <w:szCs w:val="24"/>
                <w:highlight w:val="yellow"/>
              </w:rPr>
            </w:pPr>
            <w:r w:rsidRPr="004C25AC">
              <w:rPr>
                <w:rFonts w:ascii="Times New Roman" w:hAnsi="Times New Roman" w:cs="Times New Roman"/>
                <w:b/>
                <w:iCs/>
                <w:sz w:val="24"/>
                <w:szCs w:val="24"/>
              </w:rPr>
              <w:lastRenderedPageBreak/>
              <w:t>УК-</w:t>
            </w:r>
            <w:r>
              <w:rPr>
                <w:rFonts w:ascii="Times New Roman" w:hAnsi="Times New Roman" w:cs="Times New Roman"/>
                <w:b/>
                <w:iCs/>
                <w:sz w:val="24"/>
                <w:szCs w:val="24"/>
              </w:rPr>
              <w:t>7</w:t>
            </w:r>
            <w:r w:rsidRPr="004C25AC">
              <w:rPr>
                <w:rFonts w:ascii="Times New Roman" w:hAnsi="Times New Roman" w:cs="Times New Roman"/>
                <w:b/>
                <w:iCs/>
                <w:sz w:val="24"/>
                <w:szCs w:val="24"/>
              </w:rPr>
              <w:t>.1. Знать:</w:t>
            </w:r>
            <w:r w:rsidRPr="004C25AC">
              <w:rPr>
                <w:rFonts w:ascii="Times New Roman" w:hAnsi="Times New Roman" w:cs="Times New Roman"/>
                <w:iCs/>
                <w:sz w:val="24"/>
                <w:szCs w:val="24"/>
              </w:rPr>
              <w:t xml:space="preserve"> студент </w:t>
            </w:r>
            <w:r w:rsidRPr="004C25AC">
              <w:rPr>
                <w:rFonts w:ascii="Times New Roman" w:hAnsi="Times New Roman" w:cs="Times New Roman"/>
                <w:iCs/>
                <w:color w:val="000000"/>
                <w:sz w:val="24"/>
                <w:szCs w:val="24"/>
              </w:rPr>
              <w:t>знает</w:t>
            </w:r>
            <w:r w:rsidRPr="004C25AC">
              <w:rPr>
                <w:rFonts w:ascii="Times New Roman" w:eastAsia="TimesNewRomanPSMT" w:hAnsi="Times New Roman" w:cs="Times New Roman"/>
                <w:sz w:val="24"/>
                <w:szCs w:val="24"/>
              </w:rPr>
              <w:t xml:space="preserve"> </w:t>
            </w:r>
            <w:r w:rsidR="00206D80" w:rsidRPr="000403F1">
              <w:rPr>
                <w:rFonts w:ascii="Times New Roman" w:eastAsia="TimesNewRomanPSMT" w:hAnsi="Times New Roman" w:cs="Times New Roman"/>
                <w:sz w:val="24"/>
                <w:szCs w:val="24"/>
              </w:rPr>
              <w:t>сущность, значение и функции физической к</w:t>
            </w:r>
            <w:r w:rsidR="00206D80">
              <w:rPr>
                <w:rFonts w:ascii="Times New Roman" w:eastAsia="TimesNewRomanPSMT" w:hAnsi="Times New Roman" w:cs="Times New Roman"/>
                <w:sz w:val="24"/>
                <w:szCs w:val="24"/>
              </w:rPr>
              <w:t>ультуры в современном обществе,</w:t>
            </w:r>
            <w:r w:rsidR="00206D80" w:rsidRPr="00450949">
              <w:rPr>
                <w:rFonts w:ascii="yandex-sans" w:hAnsi="yandex-sans" w:cs="Times New Roman"/>
                <w:color w:val="000000"/>
                <w:sz w:val="23"/>
                <w:szCs w:val="23"/>
              </w:rPr>
              <w:t xml:space="preserve"> роль физической культуры в развитии человека и подготовке специалиста</w:t>
            </w:r>
            <w:r w:rsidR="00206D80">
              <w:rPr>
                <w:rFonts w:ascii="yandex-sans" w:hAnsi="yandex-sans" w:cs="Times New Roman"/>
                <w:color w:val="000000"/>
                <w:sz w:val="23"/>
                <w:szCs w:val="23"/>
              </w:rPr>
              <w:t xml:space="preserve">, </w:t>
            </w:r>
            <w:r w:rsidR="00206D80">
              <w:rPr>
                <w:rFonts w:ascii="yandex-sans" w:hAnsi="yandex-sans" w:cs="Times New Roman"/>
                <w:color w:val="000000"/>
                <w:sz w:val="23"/>
                <w:szCs w:val="23"/>
              </w:rPr>
              <w:lastRenderedPageBreak/>
              <w:t>в</w:t>
            </w:r>
            <w:r w:rsidR="00206D80" w:rsidRPr="000403F1">
              <w:rPr>
                <w:rFonts w:ascii="Times New Roman" w:eastAsia="TimesNewRomanPSMT" w:hAnsi="Times New Roman" w:cs="Times New Roman"/>
                <w:sz w:val="24"/>
                <w:szCs w:val="24"/>
              </w:rPr>
              <w:t>лияние оздоровительных систем физического воспитания на укрепление здоровья,</w:t>
            </w:r>
            <w:r w:rsidR="00206D80">
              <w:rPr>
                <w:rFonts w:ascii="Times New Roman" w:eastAsia="TimesNewRomanPSMT" w:hAnsi="Times New Roman" w:cs="Times New Roman"/>
                <w:sz w:val="24"/>
                <w:szCs w:val="24"/>
              </w:rPr>
              <w:t xml:space="preserve"> </w:t>
            </w:r>
            <w:r w:rsidR="002A3FC1" w:rsidRPr="00450949">
              <w:rPr>
                <w:rFonts w:ascii="yandex-sans" w:hAnsi="yandex-sans" w:cs="Times New Roman"/>
                <w:color w:val="000000"/>
                <w:sz w:val="23"/>
                <w:szCs w:val="23"/>
              </w:rPr>
              <w:t>основы здорового образа жизни</w:t>
            </w:r>
            <w:r w:rsidR="002A3FC1">
              <w:rPr>
                <w:rFonts w:ascii="yandex-sans" w:hAnsi="yandex-sans" w:cs="Times New Roman"/>
                <w:color w:val="000000"/>
                <w:sz w:val="23"/>
                <w:szCs w:val="23"/>
              </w:rPr>
              <w:t xml:space="preserve"> </w:t>
            </w:r>
          </w:p>
        </w:tc>
      </w:tr>
      <w:tr w:rsidR="004C25AC" w:rsidRPr="004C25AC" w:rsidTr="004C25AC">
        <w:tc>
          <w:tcPr>
            <w:tcW w:w="817" w:type="dxa"/>
            <w:vMerge/>
          </w:tcPr>
          <w:p w:rsidR="004C25AC" w:rsidRPr="004C25AC" w:rsidRDefault="004C25AC" w:rsidP="004C25AC">
            <w:pPr>
              <w:snapToGrid w:val="0"/>
              <w:spacing w:after="0" w:line="240" w:lineRule="auto"/>
              <w:jc w:val="center"/>
              <w:rPr>
                <w:rFonts w:ascii="Times New Roman" w:hAnsi="Times New Roman" w:cs="Times New Roman"/>
                <w:color w:val="000000"/>
                <w:sz w:val="24"/>
                <w:szCs w:val="24"/>
                <w:lang w:eastAsia="ar-SA"/>
              </w:rPr>
            </w:pPr>
          </w:p>
        </w:tc>
        <w:tc>
          <w:tcPr>
            <w:tcW w:w="1985" w:type="dxa"/>
            <w:vMerge/>
          </w:tcPr>
          <w:p w:rsidR="004C25AC" w:rsidRPr="002A3FC1" w:rsidRDefault="004C25AC" w:rsidP="004C25AC">
            <w:pPr>
              <w:snapToGrid w:val="0"/>
              <w:spacing w:after="0" w:line="240" w:lineRule="auto"/>
              <w:rPr>
                <w:rFonts w:ascii="Times New Roman" w:hAnsi="Times New Roman" w:cs="Times New Roman"/>
                <w:color w:val="000000"/>
                <w:sz w:val="24"/>
                <w:szCs w:val="24"/>
                <w:lang w:eastAsia="ar-SA"/>
              </w:rPr>
            </w:pPr>
          </w:p>
        </w:tc>
        <w:tc>
          <w:tcPr>
            <w:tcW w:w="2835" w:type="dxa"/>
          </w:tcPr>
          <w:p w:rsidR="004C25AC" w:rsidRPr="002A3FC1" w:rsidRDefault="004C25AC" w:rsidP="002A3FC1">
            <w:pPr>
              <w:spacing w:after="0" w:line="240" w:lineRule="auto"/>
              <w:rPr>
                <w:rFonts w:ascii="Times New Roman" w:hAnsi="Times New Roman" w:cs="Times New Roman"/>
                <w:bCs/>
                <w:spacing w:val="-3"/>
                <w:sz w:val="24"/>
                <w:szCs w:val="24"/>
                <w:highlight w:val="lightGray"/>
                <w:lang w:eastAsia="ar-SA"/>
              </w:rPr>
            </w:pPr>
            <w:r w:rsidRPr="002A3FC1">
              <w:rPr>
                <w:rStyle w:val="fontstyle01"/>
                <w:rFonts w:ascii="Times New Roman" w:hAnsi="Times New Roman" w:cs="Times New Roman"/>
                <w:sz w:val="24"/>
                <w:szCs w:val="24"/>
              </w:rPr>
              <w:t xml:space="preserve">УК-7.2. Уметь: </w:t>
            </w:r>
            <w:r w:rsidR="002A3FC1" w:rsidRPr="002A3FC1">
              <w:rPr>
                <w:rFonts w:ascii="Times New Roman" w:hAnsi="Times New Roman"/>
                <w:sz w:val="24"/>
                <w:szCs w:val="24"/>
              </w:rPr>
              <w:t>- вести здоровый образ жизни, поддерживать уровень физической подготовки; -самостоятельно заниматься физическими упражнениями и в спортивных секциях с общей развивающей, профессионально-прикладной и оздоровительно-корригирующей направленностью; составлять индивидуальные комплексы физических упражнений с различной направленностью</w:t>
            </w:r>
          </w:p>
        </w:tc>
        <w:tc>
          <w:tcPr>
            <w:tcW w:w="3934" w:type="dxa"/>
          </w:tcPr>
          <w:p w:rsidR="004C25AC" w:rsidRPr="004C25AC" w:rsidRDefault="004C25AC" w:rsidP="00206D80">
            <w:pPr>
              <w:spacing w:after="0" w:line="240" w:lineRule="auto"/>
              <w:jc w:val="both"/>
              <w:rPr>
                <w:rFonts w:ascii="Times New Roman" w:hAnsi="Times New Roman" w:cs="Times New Roman"/>
                <w:sz w:val="24"/>
                <w:szCs w:val="24"/>
                <w:highlight w:val="yellow"/>
              </w:rPr>
            </w:pPr>
            <w:r w:rsidRPr="004C25AC">
              <w:rPr>
                <w:rStyle w:val="fontstyle01"/>
                <w:rFonts w:ascii="Times New Roman" w:hAnsi="Times New Roman" w:cs="Times New Roman"/>
                <w:sz w:val="24"/>
                <w:szCs w:val="24"/>
              </w:rPr>
              <w:t>УК-</w:t>
            </w:r>
            <w:r>
              <w:rPr>
                <w:rStyle w:val="fontstyle01"/>
                <w:rFonts w:ascii="Times New Roman" w:hAnsi="Times New Roman" w:cs="Times New Roman"/>
                <w:sz w:val="24"/>
                <w:szCs w:val="24"/>
              </w:rPr>
              <w:t>7</w:t>
            </w:r>
            <w:r w:rsidRPr="004C25AC">
              <w:rPr>
                <w:rStyle w:val="fontstyle01"/>
                <w:rFonts w:ascii="Times New Roman" w:hAnsi="Times New Roman" w:cs="Times New Roman"/>
                <w:sz w:val="24"/>
                <w:szCs w:val="24"/>
              </w:rPr>
              <w:t xml:space="preserve">.2. Уметь: </w:t>
            </w:r>
            <w:r w:rsidRPr="002A3FC1">
              <w:rPr>
                <w:rStyle w:val="fontstyle01"/>
                <w:rFonts w:ascii="Times New Roman" w:hAnsi="Times New Roman" w:cs="Times New Roman"/>
                <w:b w:val="0"/>
                <w:sz w:val="24"/>
                <w:szCs w:val="24"/>
              </w:rPr>
              <w:t xml:space="preserve">студент </w:t>
            </w:r>
            <w:r w:rsidR="002A3FC1">
              <w:rPr>
                <w:rFonts w:ascii="Times New Roman" w:eastAsia="TimesNewRomanPSMT" w:hAnsi="Times New Roman" w:cs="Times New Roman"/>
                <w:sz w:val="24"/>
                <w:szCs w:val="24"/>
              </w:rPr>
              <w:t xml:space="preserve">умеет </w:t>
            </w:r>
            <w:r w:rsidR="00206D80" w:rsidRPr="00450949">
              <w:rPr>
                <w:rFonts w:ascii="yandex-sans" w:hAnsi="yandex-sans" w:cs="Times New Roman"/>
                <w:color w:val="000000"/>
                <w:sz w:val="23"/>
                <w:szCs w:val="23"/>
              </w:rPr>
              <w:t>использовать физкультурно-спортивную деятельность для повышения своих</w:t>
            </w:r>
            <w:r w:rsidR="00206D80">
              <w:rPr>
                <w:rFonts w:ascii="yandex-sans" w:hAnsi="yandex-sans" w:cs="Times New Roman"/>
                <w:color w:val="000000"/>
                <w:sz w:val="23"/>
                <w:szCs w:val="23"/>
              </w:rPr>
              <w:t xml:space="preserve"> </w:t>
            </w:r>
            <w:r w:rsidR="00206D80" w:rsidRPr="00450949">
              <w:rPr>
                <w:rFonts w:ascii="yandex-sans" w:hAnsi="yandex-sans" w:cs="Times New Roman"/>
                <w:color w:val="000000"/>
                <w:sz w:val="23"/>
                <w:szCs w:val="23"/>
              </w:rPr>
              <w:t>функциональных и двигательных возможностей</w:t>
            </w:r>
            <w:r w:rsidR="00206D80">
              <w:rPr>
                <w:rFonts w:ascii="yandex-sans" w:hAnsi="yandex-sans" w:cs="Times New Roman"/>
                <w:color w:val="000000"/>
                <w:sz w:val="23"/>
                <w:szCs w:val="23"/>
              </w:rPr>
              <w:t xml:space="preserve">, </w:t>
            </w:r>
            <w:r w:rsidR="002A3FC1" w:rsidRPr="000403F1">
              <w:rPr>
                <w:rFonts w:ascii="Times New Roman" w:eastAsia="TimesNewRomanPSMT" w:hAnsi="Times New Roman" w:cs="Times New Roman"/>
                <w:sz w:val="24"/>
                <w:szCs w:val="24"/>
              </w:rPr>
              <w:t>осуществлять подбор необходимых физических упражнений для адаптации организма к различным условиям труда и специфически</w:t>
            </w:r>
            <w:r w:rsidR="00206D80">
              <w:rPr>
                <w:rFonts w:ascii="Times New Roman" w:eastAsia="TimesNewRomanPSMT" w:hAnsi="Times New Roman" w:cs="Times New Roman"/>
                <w:sz w:val="24"/>
                <w:szCs w:val="24"/>
              </w:rPr>
              <w:t>м воздействиям внешней среды</w:t>
            </w:r>
          </w:p>
        </w:tc>
      </w:tr>
      <w:tr w:rsidR="004C25AC" w:rsidRPr="004C25AC" w:rsidTr="004C25AC">
        <w:tc>
          <w:tcPr>
            <w:tcW w:w="817" w:type="dxa"/>
            <w:vMerge/>
          </w:tcPr>
          <w:p w:rsidR="004C25AC" w:rsidRPr="004C25AC" w:rsidRDefault="004C25AC" w:rsidP="004C25AC">
            <w:pPr>
              <w:snapToGrid w:val="0"/>
              <w:spacing w:after="0" w:line="240" w:lineRule="auto"/>
              <w:jc w:val="center"/>
              <w:rPr>
                <w:rFonts w:ascii="Times New Roman" w:hAnsi="Times New Roman" w:cs="Times New Roman"/>
                <w:color w:val="000000"/>
                <w:sz w:val="24"/>
                <w:szCs w:val="24"/>
                <w:lang w:eastAsia="ar-SA"/>
              </w:rPr>
            </w:pPr>
          </w:p>
        </w:tc>
        <w:tc>
          <w:tcPr>
            <w:tcW w:w="1985" w:type="dxa"/>
            <w:vMerge/>
          </w:tcPr>
          <w:p w:rsidR="004C25AC" w:rsidRPr="002A3FC1" w:rsidRDefault="004C25AC" w:rsidP="004C25AC">
            <w:pPr>
              <w:snapToGrid w:val="0"/>
              <w:spacing w:after="0" w:line="240" w:lineRule="auto"/>
              <w:rPr>
                <w:rFonts w:ascii="Times New Roman" w:hAnsi="Times New Roman" w:cs="Times New Roman"/>
                <w:color w:val="000000"/>
                <w:sz w:val="24"/>
                <w:szCs w:val="24"/>
                <w:lang w:eastAsia="ar-SA"/>
              </w:rPr>
            </w:pPr>
          </w:p>
        </w:tc>
        <w:tc>
          <w:tcPr>
            <w:tcW w:w="2835" w:type="dxa"/>
          </w:tcPr>
          <w:p w:rsidR="004C25AC" w:rsidRPr="002A3FC1" w:rsidRDefault="004C25AC" w:rsidP="002A3FC1">
            <w:pPr>
              <w:spacing w:after="0" w:line="240" w:lineRule="auto"/>
              <w:rPr>
                <w:rFonts w:ascii="Times New Roman" w:hAnsi="Times New Roman" w:cs="Times New Roman"/>
                <w:bCs/>
                <w:spacing w:val="-3"/>
                <w:sz w:val="24"/>
                <w:szCs w:val="24"/>
                <w:highlight w:val="yellow"/>
                <w:lang w:eastAsia="ar-SA"/>
              </w:rPr>
            </w:pPr>
            <w:r w:rsidRPr="002A3FC1">
              <w:rPr>
                <w:rStyle w:val="fontstyle01"/>
                <w:rFonts w:ascii="Times New Roman" w:hAnsi="Times New Roman" w:cs="Times New Roman"/>
                <w:sz w:val="24"/>
                <w:szCs w:val="24"/>
              </w:rPr>
              <w:t xml:space="preserve">УК-7.3. Владеть: навыками: </w:t>
            </w:r>
            <w:r w:rsidR="002A3FC1" w:rsidRPr="002A3FC1">
              <w:rPr>
                <w:rFonts w:ascii="Times New Roman" w:hAnsi="Times New Roman"/>
                <w:sz w:val="24"/>
                <w:szCs w:val="24"/>
              </w:rPr>
              <w:t>- навыками организации здорового образа жизни и спортивных занятий; - способами определения дозировки физической нагрузки и направленности физических упражнений и спорта</w:t>
            </w:r>
          </w:p>
        </w:tc>
        <w:tc>
          <w:tcPr>
            <w:tcW w:w="3934" w:type="dxa"/>
          </w:tcPr>
          <w:p w:rsidR="004C25AC" w:rsidRPr="004C25AC" w:rsidRDefault="004C25AC" w:rsidP="002A3FC1">
            <w:pPr>
              <w:widowControl w:val="0"/>
              <w:autoSpaceDE w:val="0"/>
              <w:autoSpaceDN w:val="0"/>
              <w:adjustRightInd w:val="0"/>
              <w:spacing w:after="0" w:line="240" w:lineRule="auto"/>
              <w:jc w:val="both"/>
              <w:rPr>
                <w:rFonts w:ascii="Times New Roman" w:hAnsi="Times New Roman" w:cs="Times New Roman"/>
                <w:sz w:val="24"/>
                <w:szCs w:val="24"/>
                <w:highlight w:val="yellow"/>
              </w:rPr>
            </w:pPr>
            <w:r w:rsidRPr="004C25AC">
              <w:rPr>
                <w:rStyle w:val="fontstyle01"/>
                <w:rFonts w:ascii="Times New Roman" w:hAnsi="Times New Roman" w:cs="Times New Roman"/>
                <w:sz w:val="24"/>
                <w:szCs w:val="24"/>
              </w:rPr>
              <w:t>УК-</w:t>
            </w:r>
            <w:r>
              <w:rPr>
                <w:rStyle w:val="fontstyle01"/>
                <w:rFonts w:ascii="Times New Roman" w:hAnsi="Times New Roman" w:cs="Times New Roman"/>
                <w:sz w:val="24"/>
                <w:szCs w:val="24"/>
              </w:rPr>
              <w:t>7</w:t>
            </w:r>
            <w:r w:rsidRPr="004C25AC">
              <w:rPr>
                <w:rStyle w:val="fontstyle01"/>
                <w:rFonts w:ascii="Times New Roman" w:hAnsi="Times New Roman" w:cs="Times New Roman"/>
                <w:sz w:val="24"/>
                <w:szCs w:val="24"/>
              </w:rPr>
              <w:t xml:space="preserve">.3. Владеть: </w:t>
            </w:r>
            <w:r w:rsidRPr="002A3FC1">
              <w:rPr>
                <w:rStyle w:val="fontstyle01"/>
                <w:rFonts w:ascii="Times New Roman" w:hAnsi="Times New Roman" w:cs="Times New Roman"/>
                <w:b w:val="0"/>
                <w:sz w:val="24"/>
                <w:szCs w:val="24"/>
              </w:rPr>
              <w:t xml:space="preserve">студент </w:t>
            </w:r>
            <w:r w:rsidR="002A3FC1">
              <w:rPr>
                <w:rFonts w:ascii="Times New Roman" w:hAnsi="Times New Roman" w:cs="Times New Roman"/>
                <w:iCs/>
                <w:color w:val="000000"/>
                <w:sz w:val="24"/>
                <w:szCs w:val="24"/>
              </w:rPr>
              <w:t xml:space="preserve">владеет </w:t>
            </w:r>
            <w:r w:rsidR="002A3FC1" w:rsidRPr="000403F1">
              <w:rPr>
                <w:rFonts w:ascii="Times New Roman" w:eastAsia="TimesNewRomanPSMT" w:hAnsi="Times New Roman" w:cs="Times New Roman"/>
                <w:sz w:val="24"/>
                <w:szCs w:val="24"/>
              </w:rPr>
              <w:t>навыками самокоррекции здоровья различными формами двигательной деятельности и ведения здорового образа жизни в повседневной жизни</w:t>
            </w:r>
            <w:r w:rsidR="00206D80">
              <w:rPr>
                <w:rFonts w:ascii="Times New Roman" w:eastAsia="TimesNewRomanPSMT" w:hAnsi="Times New Roman" w:cs="Times New Roman"/>
                <w:sz w:val="24"/>
                <w:szCs w:val="24"/>
              </w:rPr>
              <w:t>, навыками</w:t>
            </w:r>
            <w:r w:rsidR="00206D80" w:rsidRPr="000403F1">
              <w:rPr>
                <w:rFonts w:ascii="Times New Roman" w:eastAsia="TimesNewRomanPSMT" w:hAnsi="Times New Roman" w:cs="Times New Roman"/>
                <w:sz w:val="24"/>
                <w:szCs w:val="24"/>
              </w:rPr>
              <w:t xml:space="preserve"> контроля и оценки физического состояния, физического развити</w:t>
            </w:r>
            <w:r w:rsidR="00206D80">
              <w:rPr>
                <w:rFonts w:ascii="Times New Roman" w:eastAsia="TimesNewRomanPSMT" w:hAnsi="Times New Roman" w:cs="Times New Roman"/>
                <w:sz w:val="24"/>
                <w:szCs w:val="24"/>
              </w:rPr>
              <w:t>я и физической подготовленности</w:t>
            </w:r>
          </w:p>
        </w:tc>
      </w:tr>
    </w:tbl>
    <w:p w:rsidR="004C25AC" w:rsidRPr="004C25AC" w:rsidRDefault="004C25AC" w:rsidP="004C25AC">
      <w:pPr>
        <w:pStyle w:val="ac"/>
        <w:widowControl w:val="0"/>
        <w:ind w:firstLine="709"/>
        <w:jc w:val="both"/>
        <w:rPr>
          <w:rFonts w:ascii="Times New Roman" w:hAnsi="Times New Roman"/>
          <w:sz w:val="24"/>
          <w:szCs w:val="24"/>
        </w:rPr>
      </w:pPr>
    </w:p>
    <w:p w:rsidR="00CE763E" w:rsidRPr="000403F1" w:rsidRDefault="00CE763E" w:rsidP="00FB2414">
      <w:pPr>
        <w:pStyle w:val="ac"/>
        <w:widowControl w:val="0"/>
        <w:tabs>
          <w:tab w:val="left" w:pos="1843"/>
        </w:tabs>
        <w:rPr>
          <w:rFonts w:ascii="Times New Roman" w:hAnsi="Times New Roman"/>
        </w:rPr>
      </w:pPr>
      <w:r w:rsidRPr="000403F1">
        <w:rPr>
          <w:rFonts w:ascii="Times New Roman" w:hAnsi="Times New Roman"/>
        </w:rPr>
        <w:t>2. ОБЪЕМ И СОДЕРЖАНИЕ ДИСЦИПЛИНЫ</w:t>
      </w:r>
    </w:p>
    <w:p w:rsidR="00CE763E" w:rsidRPr="000403F1" w:rsidRDefault="00CE763E" w:rsidP="00FB2414">
      <w:pPr>
        <w:pStyle w:val="ac"/>
        <w:widowControl w:val="0"/>
        <w:ind w:firstLine="709"/>
        <w:jc w:val="both"/>
        <w:rPr>
          <w:rFonts w:ascii="Times New Roman" w:hAnsi="Times New Roman"/>
        </w:rPr>
      </w:pPr>
    </w:p>
    <w:p w:rsidR="00CE763E" w:rsidRPr="000403F1" w:rsidRDefault="00CE763E" w:rsidP="00FB2414">
      <w:pPr>
        <w:pStyle w:val="ac"/>
        <w:widowControl w:val="0"/>
        <w:ind w:firstLine="709"/>
        <w:jc w:val="both"/>
        <w:rPr>
          <w:rFonts w:ascii="Times New Roman" w:hAnsi="Times New Roman"/>
        </w:rPr>
      </w:pPr>
      <w:r w:rsidRPr="000403F1">
        <w:rPr>
          <w:rFonts w:ascii="Times New Roman" w:hAnsi="Times New Roman"/>
        </w:rPr>
        <w:t>2.1. Объем дисциплины</w:t>
      </w:r>
    </w:p>
    <w:p w:rsidR="00A12ECB" w:rsidRPr="000403F1" w:rsidRDefault="00A12ECB" w:rsidP="00FB2414">
      <w:pPr>
        <w:pStyle w:val="ac"/>
        <w:widowControl w:val="0"/>
        <w:ind w:firstLine="709"/>
        <w:jc w:val="both"/>
        <w:rPr>
          <w:rFonts w:ascii="Times New Roman" w:hAnsi="Times New Roman"/>
        </w:rPr>
      </w:pPr>
    </w:p>
    <w:tbl>
      <w:tblPr>
        <w:tblW w:w="96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418"/>
        <w:gridCol w:w="1417"/>
        <w:gridCol w:w="1418"/>
        <w:gridCol w:w="1151"/>
      </w:tblGrid>
      <w:tr w:rsidR="00A12ECB" w:rsidRPr="000403F1" w:rsidTr="006A3316">
        <w:tc>
          <w:tcPr>
            <w:tcW w:w="4253" w:type="dxa"/>
            <w:vMerge w:val="restart"/>
            <w:vAlign w:val="center"/>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Вид учебной работы</w:t>
            </w:r>
          </w:p>
        </w:tc>
        <w:tc>
          <w:tcPr>
            <w:tcW w:w="2835" w:type="dxa"/>
            <w:gridSpan w:val="2"/>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ОФО</w:t>
            </w:r>
          </w:p>
        </w:tc>
        <w:tc>
          <w:tcPr>
            <w:tcW w:w="2569" w:type="dxa"/>
            <w:gridSpan w:val="2"/>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ЗФО</w:t>
            </w:r>
          </w:p>
        </w:tc>
      </w:tr>
      <w:tr w:rsidR="00A12ECB" w:rsidRPr="000403F1" w:rsidTr="006A3316">
        <w:tc>
          <w:tcPr>
            <w:tcW w:w="4253" w:type="dxa"/>
            <w:vMerge/>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Всего часов</w:t>
            </w:r>
          </w:p>
        </w:tc>
        <w:tc>
          <w:tcPr>
            <w:tcW w:w="1417"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Семестр</w:t>
            </w: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Всего часов</w:t>
            </w:r>
          </w:p>
        </w:tc>
        <w:tc>
          <w:tcPr>
            <w:tcW w:w="1151"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Курсы:</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Контактная работа  (всего)</w:t>
            </w:r>
          </w:p>
        </w:tc>
        <w:tc>
          <w:tcPr>
            <w:tcW w:w="1418" w:type="dxa"/>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28</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1</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6</w:t>
            </w: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sz w:val="24"/>
                <w:szCs w:val="24"/>
              </w:rPr>
            </w:pPr>
            <w:r w:rsidRPr="000403F1">
              <w:rPr>
                <w:rFonts w:ascii="Times New Roman" w:eastAsia="Calibri" w:hAnsi="Times New Roman" w:cs="Times New Roman"/>
                <w:sz w:val="24"/>
                <w:szCs w:val="24"/>
              </w:rPr>
              <w:lastRenderedPageBreak/>
              <w:t>В том числе:</w:t>
            </w: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лекции (ЛЗ)</w:t>
            </w: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151"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семинары (СЗ)</w:t>
            </w: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151"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практические (ПЗ)</w:t>
            </w:r>
          </w:p>
        </w:tc>
        <w:tc>
          <w:tcPr>
            <w:tcW w:w="1418"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28</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1</w:t>
            </w:r>
          </w:p>
        </w:tc>
        <w:tc>
          <w:tcPr>
            <w:tcW w:w="1418" w:type="dxa"/>
            <w:vAlign w:val="center"/>
          </w:tcPr>
          <w:p w:rsidR="00A12ECB" w:rsidRPr="000403F1" w:rsidRDefault="00560878"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6</w:t>
            </w:r>
          </w:p>
        </w:tc>
        <w:tc>
          <w:tcPr>
            <w:tcW w:w="1151" w:type="dxa"/>
            <w:vAlign w:val="center"/>
          </w:tcPr>
          <w:p w:rsidR="00A12ECB" w:rsidRPr="000403F1" w:rsidRDefault="00560878"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мелкогрупповые (МГЗ)</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151"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индивидуальные (ИЗ)</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151"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Самостоятельная работа студента (всего)</w:t>
            </w:r>
          </w:p>
        </w:tc>
        <w:tc>
          <w:tcPr>
            <w:tcW w:w="1418"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44</w:t>
            </w:r>
          </w:p>
        </w:tc>
        <w:tc>
          <w:tcPr>
            <w:tcW w:w="1417"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Pr>
                <w:rFonts w:ascii="Times New Roman" w:eastAsia="Calibri" w:hAnsi="Times New Roman" w:cs="Times New Roman"/>
                <w:i/>
                <w:iCs/>
                <w:sz w:val="24"/>
                <w:szCs w:val="24"/>
              </w:rPr>
              <w:t>1</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6</w:t>
            </w:r>
            <w:r w:rsidR="00560878" w:rsidRPr="000403F1">
              <w:rPr>
                <w:rFonts w:ascii="Times New Roman" w:eastAsia="Calibri" w:hAnsi="Times New Roman" w:cs="Times New Roman"/>
                <w:b/>
                <w:bCs/>
                <w:sz w:val="24"/>
                <w:szCs w:val="24"/>
              </w:rPr>
              <w:t>6</w:t>
            </w: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СРС</w:t>
            </w:r>
          </w:p>
        </w:tc>
        <w:tc>
          <w:tcPr>
            <w:tcW w:w="1418"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40</w:t>
            </w:r>
          </w:p>
        </w:tc>
        <w:tc>
          <w:tcPr>
            <w:tcW w:w="1417"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i/>
                <w:iCs/>
                <w:sz w:val="24"/>
                <w:szCs w:val="24"/>
              </w:rPr>
              <w:t>1</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62</w:t>
            </w: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КОНТРОЛЬ</w:t>
            </w:r>
          </w:p>
        </w:tc>
        <w:tc>
          <w:tcPr>
            <w:tcW w:w="1418"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1417" w:type="dxa"/>
            <w:vAlign w:val="center"/>
          </w:tcPr>
          <w:p w:rsidR="00A12ECB" w:rsidRPr="000403F1" w:rsidRDefault="00A7761C" w:rsidP="00FB2414">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i/>
                <w:iCs/>
                <w:sz w:val="24"/>
                <w:szCs w:val="24"/>
              </w:rPr>
              <w:t>1</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4</w:t>
            </w: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в том числе:</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подготовка курсовой работы</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A12ECB" w:rsidP="00FB2414">
            <w:pPr>
              <w:spacing w:after="0" w:line="240" w:lineRule="auto"/>
              <w:jc w:val="center"/>
              <w:rPr>
                <w:rFonts w:ascii="Times New Roman" w:eastAsia="Calibri" w:hAnsi="Times New Roman" w:cs="Times New Roman"/>
                <w:sz w:val="24"/>
                <w:szCs w:val="24"/>
              </w:rPr>
            </w:pPr>
          </w:p>
        </w:tc>
        <w:tc>
          <w:tcPr>
            <w:tcW w:w="1151" w:type="dxa"/>
            <w:vAlign w:val="center"/>
          </w:tcPr>
          <w:p w:rsidR="00A12ECB" w:rsidRPr="000403F1" w:rsidRDefault="00A12ECB" w:rsidP="00FB2414">
            <w:pPr>
              <w:spacing w:after="0" w:line="240" w:lineRule="auto"/>
              <w:jc w:val="center"/>
              <w:rPr>
                <w:rFonts w:ascii="Times New Roman" w:eastAsia="Calibri" w:hAnsi="Times New Roman" w:cs="Times New Roman"/>
                <w:sz w:val="24"/>
                <w:szCs w:val="24"/>
              </w:rPr>
            </w:pP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текущий контроль</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tcPr>
          <w:p w:rsidR="00A12ECB" w:rsidRPr="000403F1" w:rsidRDefault="00A12ECB" w:rsidP="00FB2414">
            <w:pPr>
              <w:spacing w:after="0" w:line="240" w:lineRule="auto"/>
              <w:jc w:val="center"/>
              <w:rPr>
                <w:rFonts w:ascii="Times New Roman" w:eastAsia="Calibri" w:hAnsi="Times New Roman" w:cs="Times New Roman"/>
                <w:sz w:val="24"/>
                <w:szCs w:val="24"/>
              </w:rPr>
            </w:pP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промежуточный контроль (подготовка к экзаменам)</w:t>
            </w:r>
          </w:p>
        </w:tc>
        <w:tc>
          <w:tcPr>
            <w:tcW w:w="1418"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7" w:type="dxa"/>
            <w:vAlign w:val="center"/>
          </w:tcPr>
          <w:p w:rsidR="00A12ECB" w:rsidRPr="000403F1" w:rsidRDefault="000D63B4"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4</w:t>
            </w:r>
          </w:p>
        </w:tc>
        <w:tc>
          <w:tcPr>
            <w:tcW w:w="1151" w:type="dxa"/>
          </w:tcPr>
          <w:p w:rsidR="00A12ECB" w:rsidRPr="000403F1" w:rsidRDefault="00A12ECB" w:rsidP="00FB2414">
            <w:pPr>
              <w:spacing w:after="0" w:line="240" w:lineRule="auto"/>
              <w:jc w:val="center"/>
              <w:rPr>
                <w:rFonts w:ascii="Times New Roman" w:eastAsia="Calibri" w:hAnsi="Times New Roman" w:cs="Times New Roman"/>
                <w:sz w:val="24"/>
                <w:szCs w:val="24"/>
              </w:rPr>
            </w:pPr>
            <w:r w:rsidRPr="000403F1">
              <w:rPr>
                <w:rFonts w:ascii="Times New Roman" w:eastAsia="Calibri" w:hAnsi="Times New Roman" w:cs="Times New Roman"/>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 xml:space="preserve">Общая трудоемкость: </w:t>
            </w:r>
          </w:p>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(всего зач. ед./кол-во часов по ФГОС)</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2/ 72</w:t>
            </w:r>
          </w:p>
        </w:tc>
        <w:tc>
          <w:tcPr>
            <w:tcW w:w="1417"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1</w:t>
            </w:r>
          </w:p>
        </w:tc>
        <w:tc>
          <w:tcPr>
            <w:tcW w:w="1418"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2/72</w:t>
            </w:r>
          </w:p>
        </w:tc>
        <w:tc>
          <w:tcPr>
            <w:tcW w:w="1151" w:type="dxa"/>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1</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i/>
                <w:iCs/>
                <w:sz w:val="24"/>
                <w:szCs w:val="24"/>
              </w:rPr>
            </w:pPr>
            <w:r w:rsidRPr="000403F1">
              <w:rPr>
                <w:rFonts w:ascii="Times New Roman" w:eastAsia="Calibri" w:hAnsi="Times New Roman" w:cs="Times New Roman"/>
                <w:b/>
                <w:bCs/>
                <w:sz w:val="24"/>
                <w:szCs w:val="24"/>
              </w:rPr>
              <w:t>Вид промежуточной аттестации (зачет, экзамен)</w:t>
            </w:r>
          </w:p>
        </w:tc>
        <w:tc>
          <w:tcPr>
            <w:tcW w:w="2835" w:type="dxa"/>
            <w:gridSpan w:val="2"/>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семестр:</w:t>
            </w:r>
          </w:p>
        </w:tc>
        <w:tc>
          <w:tcPr>
            <w:tcW w:w="2569" w:type="dxa"/>
            <w:gridSpan w:val="2"/>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курсы:</w:t>
            </w:r>
          </w:p>
        </w:tc>
      </w:tr>
      <w:tr w:rsidR="00A12ECB" w:rsidRPr="000403F1" w:rsidTr="006A3316">
        <w:tc>
          <w:tcPr>
            <w:tcW w:w="4253"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Зачет</w:t>
            </w:r>
          </w:p>
        </w:tc>
        <w:tc>
          <w:tcPr>
            <w:tcW w:w="2835" w:type="dxa"/>
            <w:gridSpan w:val="2"/>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1</w:t>
            </w:r>
          </w:p>
        </w:tc>
        <w:tc>
          <w:tcPr>
            <w:tcW w:w="2569" w:type="dxa"/>
            <w:gridSpan w:val="2"/>
            <w:vAlign w:val="center"/>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1</w:t>
            </w:r>
          </w:p>
        </w:tc>
      </w:tr>
    </w:tbl>
    <w:p w:rsidR="00DC3047" w:rsidRDefault="00DC3047" w:rsidP="00FB2414">
      <w:pPr>
        <w:spacing w:after="0" w:line="240" w:lineRule="auto"/>
        <w:ind w:firstLine="709"/>
        <w:jc w:val="center"/>
        <w:rPr>
          <w:rFonts w:ascii="Times New Roman" w:hAnsi="Times New Roman" w:cs="Times New Roman"/>
          <w:b/>
          <w:bCs/>
          <w:sz w:val="28"/>
          <w:szCs w:val="28"/>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2.2. Тематический план дисциплины</w:t>
      </w:r>
    </w:p>
    <w:p w:rsidR="006F7CCC" w:rsidRPr="000403F1" w:rsidRDefault="00560878"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(очная форма обучения)</w:t>
      </w:r>
    </w:p>
    <w:tbl>
      <w:tblPr>
        <w:tblW w:w="91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1893"/>
        <w:gridCol w:w="550"/>
        <w:gridCol w:w="820"/>
        <w:gridCol w:w="685"/>
        <w:gridCol w:w="549"/>
        <w:gridCol w:w="684"/>
        <w:gridCol w:w="819"/>
        <w:gridCol w:w="674"/>
        <w:gridCol w:w="11"/>
        <w:gridCol w:w="812"/>
        <w:gridCol w:w="6"/>
        <w:gridCol w:w="786"/>
      </w:tblGrid>
      <w:tr w:rsidR="006F7CCC" w:rsidRPr="000403F1" w:rsidTr="0021484B">
        <w:trPr>
          <w:jc w:val="right"/>
        </w:trPr>
        <w:tc>
          <w:tcPr>
            <w:tcW w:w="820" w:type="dxa"/>
            <w:vMerge w:val="restart"/>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 п/п</w:t>
            </w:r>
          </w:p>
        </w:tc>
        <w:tc>
          <w:tcPr>
            <w:tcW w:w="1893" w:type="dxa"/>
            <w:vMerge w:val="restart"/>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Наименование разделов и тем</w:t>
            </w:r>
          </w:p>
        </w:tc>
        <w:tc>
          <w:tcPr>
            <w:tcW w:w="6396" w:type="dxa"/>
            <w:gridSpan w:val="11"/>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Кол-во часов</w:t>
            </w:r>
          </w:p>
        </w:tc>
      </w:tr>
      <w:tr w:rsidR="006F7CCC" w:rsidRPr="000403F1" w:rsidTr="00FB2414">
        <w:trPr>
          <w:trHeight w:val="937"/>
          <w:jc w:val="right"/>
        </w:trPr>
        <w:tc>
          <w:tcPr>
            <w:tcW w:w="820" w:type="dxa"/>
            <w:vMerge/>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1893" w:type="dxa"/>
            <w:vMerge/>
            <w:tcBorders>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5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F7CCC" w:rsidRPr="000403F1" w:rsidRDefault="006F7CCC"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часов по ФГОС</w:t>
            </w:r>
          </w:p>
        </w:tc>
        <w:tc>
          <w:tcPr>
            <w:tcW w:w="2738" w:type="dxa"/>
            <w:gridSpan w:val="4"/>
            <w:tcBorders>
              <w:lef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Контактная работа</w:t>
            </w:r>
          </w:p>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3108" w:type="dxa"/>
            <w:gridSpan w:val="6"/>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Самостоятельная работа студентов</w:t>
            </w:r>
          </w:p>
        </w:tc>
      </w:tr>
      <w:tr w:rsidR="006F7CCC" w:rsidRPr="000403F1" w:rsidTr="00FB2414">
        <w:trPr>
          <w:trHeight w:val="600"/>
          <w:jc w:val="right"/>
        </w:trPr>
        <w:tc>
          <w:tcPr>
            <w:tcW w:w="820" w:type="dxa"/>
            <w:vMerge/>
            <w:tcBorders>
              <w:bottom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1893" w:type="dxa"/>
            <w:vMerge/>
            <w:tcBorders>
              <w:bottom w:val="single" w:sz="4" w:space="0" w:color="auto"/>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550" w:type="dxa"/>
            <w:vMerge/>
            <w:tcBorders>
              <w:top w:val="single" w:sz="4" w:space="0" w:color="auto"/>
              <w:left w:val="single" w:sz="4" w:space="0" w:color="auto"/>
              <w:bottom w:val="single" w:sz="4" w:space="0" w:color="auto"/>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8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F7CCC" w:rsidRPr="000403F1" w:rsidRDefault="006F7CCC"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аудиторных часов</w:t>
            </w:r>
          </w:p>
        </w:tc>
        <w:tc>
          <w:tcPr>
            <w:tcW w:w="685" w:type="dxa"/>
            <w:vMerge w:val="restart"/>
            <w:tcBorders>
              <w:left w:val="single" w:sz="4" w:space="0" w:color="auto"/>
              <w:bottom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ЛЗ</w:t>
            </w:r>
          </w:p>
        </w:tc>
        <w:tc>
          <w:tcPr>
            <w:tcW w:w="549" w:type="dxa"/>
            <w:vMerge w:val="restart"/>
          </w:tcPr>
          <w:p w:rsidR="006F7CCC" w:rsidRPr="000403F1" w:rsidRDefault="006F7CCC" w:rsidP="00FB2414">
            <w:pPr>
              <w:widowControl w:val="0"/>
              <w:spacing w:after="0" w:line="240" w:lineRule="auto"/>
              <w:jc w:val="center"/>
              <w:rPr>
                <w:rFonts w:ascii="Times New Roman" w:hAnsi="Times New Roman" w:cs="Times New Roman"/>
                <w:b/>
                <w:sz w:val="24"/>
                <w:szCs w:val="24"/>
              </w:rPr>
            </w:pPr>
          </w:p>
          <w:p w:rsidR="006F7CCC" w:rsidRPr="000403F1" w:rsidRDefault="006F7CCC" w:rsidP="00FB2414">
            <w:pPr>
              <w:widowControl w:val="0"/>
              <w:spacing w:after="0" w:line="240" w:lineRule="auto"/>
              <w:jc w:val="center"/>
              <w:rPr>
                <w:rFonts w:ascii="Times New Roman" w:hAnsi="Times New Roman" w:cs="Times New Roman"/>
                <w:b/>
                <w:sz w:val="24"/>
                <w:szCs w:val="24"/>
              </w:rPr>
            </w:pPr>
          </w:p>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СЗ</w:t>
            </w:r>
          </w:p>
        </w:tc>
        <w:tc>
          <w:tcPr>
            <w:tcW w:w="684" w:type="dxa"/>
            <w:vMerge w:val="restart"/>
            <w:tcBorders>
              <w:bottom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ПЗ</w:t>
            </w:r>
          </w:p>
        </w:tc>
        <w:tc>
          <w:tcPr>
            <w:tcW w:w="819" w:type="dxa"/>
            <w:vMerge w:val="restart"/>
            <w:tcBorders>
              <w:bottom w:val="single" w:sz="4" w:space="0" w:color="auto"/>
            </w:tcBorders>
            <w:textDirection w:val="btLr"/>
            <w:vAlign w:val="center"/>
          </w:tcPr>
          <w:p w:rsidR="006F7CCC" w:rsidRPr="000403F1" w:rsidRDefault="006F7CCC"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часов СРС</w:t>
            </w:r>
          </w:p>
        </w:tc>
        <w:tc>
          <w:tcPr>
            <w:tcW w:w="674" w:type="dxa"/>
            <w:vMerge w:val="restart"/>
            <w:tcBorders>
              <w:bottom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rPr>
            </w:pPr>
            <w:r w:rsidRPr="000403F1">
              <w:rPr>
                <w:rFonts w:ascii="Times New Roman" w:hAnsi="Times New Roman" w:cs="Times New Roman"/>
                <w:b/>
              </w:rPr>
              <w:t>СРС</w:t>
            </w:r>
          </w:p>
        </w:tc>
        <w:tc>
          <w:tcPr>
            <w:tcW w:w="1615" w:type="dxa"/>
            <w:gridSpan w:val="4"/>
            <w:tcBorders>
              <w:bottom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контроль СРС</w:t>
            </w:r>
          </w:p>
        </w:tc>
      </w:tr>
      <w:tr w:rsidR="006F7CCC" w:rsidRPr="000403F1" w:rsidTr="00FB2414">
        <w:trPr>
          <w:trHeight w:val="540"/>
          <w:jc w:val="right"/>
        </w:trPr>
        <w:tc>
          <w:tcPr>
            <w:tcW w:w="820" w:type="dxa"/>
            <w:vMerge/>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1893" w:type="dxa"/>
            <w:vMerge/>
            <w:tcBorders>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550" w:type="dxa"/>
            <w:vMerge/>
            <w:tcBorders>
              <w:top w:val="single" w:sz="4" w:space="0" w:color="auto"/>
              <w:left w:val="single" w:sz="4" w:space="0" w:color="auto"/>
              <w:bottom w:val="single" w:sz="4" w:space="0" w:color="auto"/>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820" w:type="dxa"/>
            <w:vMerge/>
            <w:tcBorders>
              <w:top w:val="single" w:sz="4" w:space="0" w:color="auto"/>
              <w:left w:val="single" w:sz="4" w:space="0" w:color="auto"/>
              <w:bottom w:val="single" w:sz="4" w:space="0" w:color="auto"/>
              <w:righ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685" w:type="dxa"/>
            <w:vMerge/>
            <w:tcBorders>
              <w:left w:val="single" w:sz="4" w:space="0" w:color="auto"/>
            </w:tcBorders>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549" w:type="dxa"/>
            <w:vMerge/>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684" w:type="dxa"/>
            <w:vMerge/>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819" w:type="dxa"/>
            <w:vMerge/>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674" w:type="dxa"/>
            <w:vMerge/>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p>
        </w:tc>
        <w:tc>
          <w:tcPr>
            <w:tcW w:w="823"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текущий</w:t>
            </w:r>
          </w:p>
        </w:tc>
        <w:tc>
          <w:tcPr>
            <w:tcW w:w="792"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промежуточный</w:t>
            </w:r>
          </w:p>
        </w:tc>
      </w:tr>
      <w:tr w:rsidR="0021484B" w:rsidRPr="000403F1" w:rsidTr="0021484B">
        <w:trPr>
          <w:jc w:val="right"/>
        </w:trPr>
        <w:tc>
          <w:tcPr>
            <w:tcW w:w="9109" w:type="dxa"/>
            <w:gridSpan w:val="13"/>
          </w:tcPr>
          <w:p w:rsidR="0021484B" w:rsidRPr="000403F1" w:rsidRDefault="0021484B"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
                <w:bCs/>
                <w:sz w:val="28"/>
                <w:szCs w:val="28"/>
              </w:rPr>
              <w:t>Раздел 1. Легкая атлетика</w:t>
            </w:r>
          </w:p>
        </w:tc>
      </w:tr>
      <w:tr w:rsidR="006F7CCC" w:rsidRPr="000403F1" w:rsidTr="0021484B">
        <w:trPr>
          <w:jc w:val="right"/>
        </w:trPr>
        <w:tc>
          <w:tcPr>
            <w:tcW w:w="820" w:type="dxa"/>
          </w:tcPr>
          <w:p w:rsidR="006F7CCC" w:rsidRPr="000403F1" w:rsidRDefault="006F7CCC" w:rsidP="00FB2414">
            <w:pPr>
              <w:widowControl w:val="0"/>
              <w:spacing w:after="0" w:line="240" w:lineRule="auto"/>
              <w:rPr>
                <w:rFonts w:ascii="Times New Roman" w:hAnsi="Times New Roman" w:cs="Times New Roman"/>
                <w:sz w:val="24"/>
                <w:szCs w:val="24"/>
              </w:rPr>
            </w:pPr>
            <w:r w:rsidRPr="000403F1">
              <w:rPr>
                <w:rFonts w:ascii="Times New Roman" w:hAnsi="Times New Roman" w:cs="Times New Roman"/>
                <w:sz w:val="24"/>
                <w:szCs w:val="24"/>
              </w:rPr>
              <w:t>1.1</w:t>
            </w:r>
          </w:p>
        </w:tc>
        <w:tc>
          <w:tcPr>
            <w:tcW w:w="1893" w:type="dxa"/>
          </w:tcPr>
          <w:p w:rsidR="006F7CCC" w:rsidRPr="000403F1" w:rsidRDefault="001C2926"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 xml:space="preserve">Средства и методы физической и технической подготовки </w:t>
            </w:r>
            <w:r w:rsidR="006F7CCC" w:rsidRPr="000403F1">
              <w:rPr>
                <w:rFonts w:ascii="Times New Roman" w:hAnsi="Times New Roman" w:cs="Times New Roman"/>
                <w:sz w:val="24"/>
                <w:szCs w:val="24"/>
              </w:rPr>
              <w:t>(</w:t>
            </w:r>
            <w:r w:rsidR="00206D80">
              <w:rPr>
                <w:rFonts w:ascii="Times New Roman" w:hAnsi="Times New Roman" w:cs="Times New Roman"/>
                <w:sz w:val="24"/>
                <w:szCs w:val="24"/>
              </w:rPr>
              <w:t>УК-7</w:t>
            </w:r>
            <w:r w:rsidR="006F7CCC"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7</w:t>
            </w:r>
          </w:p>
        </w:tc>
        <w:tc>
          <w:tcPr>
            <w:tcW w:w="820"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19" w:type="dxa"/>
            <w:vAlign w:val="center"/>
          </w:tcPr>
          <w:p w:rsidR="006F7CCC" w:rsidRPr="000403F1" w:rsidRDefault="003C7A8D" w:rsidP="00FB2414">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74" w:type="dxa"/>
            <w:vAlign w:val="center"/>
          </w:tcPr>
          <w:p w:rsidR="006F7CCC" w:rsidRPr="000403F1" w:rsidRDefault="003C7A8D" w:rsidP="00FB2414">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823"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Cs/>
                <w:sz w:val="24"/>
                <w:szCs w:val="24"/>
              </w:rPr>
            </w:pPr>
          </w:p>
        </w:tc>
        <w:tc>
          <w:tcPr>
            <w:tcW w:w="792"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6F7CCC" w:rsidRPr="000403F1" w:rsidTr="0021484B">
        <w:trPr>
          <w:jc w:val="right"/>
        </w:trPr>
        <w:tc>
          <w:tcPr>
            <w:tcW w:w="820" w:type="dxa"/>
          </w:tcPr>
          <w:p w:rsidR="006F7CCC" w:rsidRPr="000403F1" w:rsidRDefault="006F7CCC" w:rsidP="00FB2414">
            <w:pPr>
              <w:widowControl w:val="0"/>
              <w:spacing w:after="0" w:line="240" w:lineRule="auto"/>
              <w:ind w:left="-108" w:right="-109" w:firstLine="108"/>
              <w:rPr>
                <w:rFonts w:ascii="Times New Roman" w:hAnsi="Times New Roman" w:cs="Times New Roman"/>
                <w:sz w:val="24"/>
                <w:szCs w:val="24"/>
              </w:rPr>
            </w:pPr>
            <w:r w:rsidRPr="000403F1">
              <w:rPr>
                <w:rFonts w:ascii="Times New Roman" w:hAnsi="Times New Roman" w:cs="Times New Roman"/>
                <w:sz w:val="24"/>
                <w:szCs w:val="24"/>
              </w:rPr>
              <w:t>1.2.</w:t>
            </w:r>
          </w:p>
        </w:tc>
        <w:tc>
          <w:tcPr>
            <w:tcW w:w="1893" w:type="dxa"/>
          </w:tcPr>
          <w:p w:rsidR="006F7CCC" w:rsidRPr="000403F1" w:rsidRDefault="001C2926"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 xml:space="preserve">Общефизическая подготовка (ОФП)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3</w:t>
            </w:r>
          </w:p>
        </w:tc>
        <w:tc>
          <w:tcPr>
            <w:tcW w:w="820"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19" w:type="dxa"/>
            <w:vAlign w:val="center"/>
          </w:tcPr>
          <w:p w:rsidR="006F7CCC" w:rsidRPr="000403F1" w:rsidRDefault="001C2926"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674" w:type="dxa"/>
            <w:vAlign w:val="center"/>
          </w:tcPr>
          <w:p w:rsidR="006F7CCC" w:rsidRPr="000403F1" w:rsidRDefault="006F7CCC" w:rsidP="00FB2414">
            <w:pPr>
              <w:widowControl w:val="0"/>
              <w:spacing w:after="0" w:line="240" w:lineRule="auto"/>
              <w:jc w:val="center"/>
              <w:rPr>
                <w:rFonts w:ascii="Times New Roman" w:hAnsi="Times New Roman" w:cs="Times New Roman"/>
                <w:bCs/>
                <w:sz w:val="24"/>
                <w:szCs w:val="24"/>
              </w:rPr>
            </w:pPr>
          </w:p>
        </w:tc>
        <w:tc>
          <w:tcPr>
            <w:tcW w:w="823"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Cs/>
                <w:sz w:val="24"/>
                <w:szCs w:val="24"/>
              </w:rPr>
            </w:pPr>
          </w:p>
        </w:tc>
        <w:tc>
          <w:tcPr>
            <w:tcW w:w="792"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6F7CCC" w:rsidRPr="000403F1" w:rsidTr="0021484B">
        <w:trPr>
          <w:jc w:val="right"/>
        </w:trPr>
        <w:tc>
          <w:tcPr>
            <w:tcW w:w="820" w:type="dxa"/>
          </w:tcPr>
          <w:p w:rsidR="006F7CCC" w:rsidRPr="000403F1" w:rsidRDefault="006F7CCC" w:rsidP="00FB2414">
            <w:pPr>
              <w:widowControl w:val="0"/>
              <w:spacing w:after="0" w:line="240" w:lineRule="auto"/>
              <w:ind w:left="-108" w:right="-109" w:firstLine="108"/>
              <w:rPr>
                <w:rFonts w:ascii="Times New Roman" w:hAnsi="Times New Roman" w:cs="Times New Roman"/>
                <w:color w:val="000000"/>
                <w:sz w:val="24"/>
                <w:szCs w:val="24"/>
              </w:rPr>
            </w:pPr>
            <w:r w:rsidRPr="000403F1">
              <w:rPr>
                <w:rFonts w:ascii="Times New Roman" w:hAnsi="Times New Roman" w:cs="Times New Roman"/>
                <w:color w:val="000000"/>
                <w:sz w:val="24"/>
                <w:szCs w:val="24"/>
              </w:rPr>
              <w:t>1.3.</w:t>
            </w:r>
          </w:p>
        </w:tc>
        <w:tc>
          <w:tcPr>
            <w:tcW w:w="1893" w:type="dxa"/>
          </w:tcPr>
          <w:p w:rsidR="006F7CCC" w:rsidRPr="000403F1" w:rsidRDefault="001C2926" w:rsidP="00206D80">
            <w:pPr>
              <w:spacing w:after="0" w:line="240" w:lineRule="auto"/>
              <w:rPr>
                <w:rFonts w:ascii="Times New Roman" w:hAnsi="Times New Roman" w:cs="Times New Roman"/>
                <w:b/>
                <w:color w:val="000000"/>
                <w:sz w:val="24"/>
                <w:szCs w:val="24"/>
              </w:rPr>
            </w:pPr>
            <w:r w:rsidRPr="000403F1">
              <w:rPr>
                <w:rFonts w:ascii="Times New Roman" w:hAnsi="Times New Roman" w:cs="Times New Roman"/>
                <w:sz w:val="24"/>
                <w:szCs w:val="24"/>
              </w:rPr>
              <w:t xml:space="preserve">Специальная физическая подготовка (СФП)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6F7CCC"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685" w:type="dxa"/>
            <w:gridSpan w:val="2"/>
            <w:vAlign w:val="center"/>
          </w:tcPr>
          <w:p w:rsidR="006F7CCC"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1C2926" w:rsidRPr="000403F1" w:rsidTr="0021484B">
        <w:trPr>
          <w:jc w:val="right"/>
        </w:trPr>
        <w:tc>
          <w:tcPr>
            <w:tcW w:w="9109" w:type="dxa"/>
            <w:gridSpan w:val="13"/>
          </w:tcPr>
          <w:p w:rsidR="001C2926" w:rsidRPr="000403F1" w:rsidRDefault="001C2926"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Раздел 1. Гимнастика</w:t>
            </w:r>
          </w:p>
        </w:tc>
      </w:tr>
      <w:tr w:rsidR="006F7CCC" w:rsidRPr="000403F1" w:rsidTr="0021484B">
        <w:trPr>
          <w:jc w:val="right"/>
        </w:trPr>
        <w:tc>
          <w:tcPr>
            <w:tcW w:w="820" w:type="dxa"/>
          </w:tcPr>
          <w:p w:rsidR="006F7CCC" w:rsidRPr="000403F1" w:rsidRDefault="001C2926" w:rsidP="00FB2414">
            <w:pPr>
              <w:widowControl w:val="0"/>
              <w:spacing w:after="0" w:line="240" w:lineRule="auto"/>
              <w:ind w:left="-108" w:right="-109" w:firstLine="108"/>
              <w:rPr>
                <w:rFonts w:ascii="Times New Roman" w:hAnsi="Times New Roman" w:cs="Times New Roman"/>
                <w:sz w:val="24"/>
                <w:szCs w:val="24"/>
              </w:rPr>
            </w:pPr>
            <w:r w:rsidRPr="000403F1">
              <w:rPr>
                <w:rFonts w:ascii="Times New Roman" w:hAnsi="Times New Roman" w:cs="Times New Roman"/>
                <w:sz w:val="24"/>
                <w:szCs w:val="24"/>
              </w:rPr>
              <w:t>2.1.</w:t>
            </w:r>
          </w:p>
        </w:tc>
        <w:tc>
          <w:tcPr>
            <w:tcW w:w="1893" w:type="dxa"/>
          </w:tcPr>
          <w:p w:rsidR="006F7CCC" w:rsidRPr="000403F1" w:rsidRDefault="001C2926" w:rsidP="00206D80">
            <w:pPr>
              <w:spacing w:after="0" w:line="240" w:lineRule="auto"/>
              <w:rPr>
                <w:rFonts w:ascii="Times New Roman" w:hAnsi="Times New Roman" w:cs="Times New Roman"/>
                <w:b/>
                <w:bCs/>
                <w:sz w:val="24"/>
                <w:szCs w:val="24"/>
              </w:rPr>
            </w:pPr>
            <w:r w:rsidRPr="000403F1">
              <w:rPr>
                <w:rFonts w:ascii="Times New Roman" w:hAnsi="Times New Roman" w:cs="Times New Roman"/>
                <w:sz w:val="24"/>
                <w:szCs w:val="24"/>
              </w:rPr>
              <w:t xml:space="preserve">Упражнение на </w:t>
            </w:r>
            <w:r w:rsidRPr="000403F1">
              <w:rPr>
                <w:rFonts w:ascii="Times New Roman" w:hAnsi="Times New Roman" w:cs="Times New Roman"/>
                <w:sz w:val="24"/>
                <w:szCs w:val="24"/>
              </w:rPr>
              <w:lastRenderedPageBreak/>
              <w:t xml:space="preserve">развитие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lastRenderedPageBreak/>
              <w:t>7</w:t>
            </w:r>
          </w:p>
        </w:tc>
        <w:tc>
          <w:tcPr>
            <w:tcW w:w="820" w:type="dxa"/>
            <w:vAlign w:val="center"/>
          </w:tcPr>
          <w:p w:rsidR="006F7CCC" w:rsidRPr="000403F1" w:rsidRDefault="00A7761C" w:rsidP="00FB2414">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19" w:type="dxa"/>
            <w:vAlign w:val="center"/>
          </w:tcPr>
          <w:p w:rsidR="006F7CCC" w:rsidRPr="000403F1" w:rsidRDefault="003C7A8D" w:rsidP="00FB241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85" w:type="dxa"/>
            <w:gridSpan w:val="2"/>
            <w:vAlign w:val="center"/>
          </w:tcPr>
          <w:p w:rsidR="006F7CCC" w:rsidRPr="000403F1" w:rsidRDefault="003C7A8D" w:rsidP="00FB2414">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818"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786" w:type="dxa"/>
            <w:vAlign w:val="center"/>
          </w:tcPr>
          <w:p w:rsidR="006F7CCC" w:rsidRPr="000403F1" w:rsidRDefault="001C2926"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6F7CCC" w:rsidRPr="000403F1" w:rsidTr="0021484B">
        <w:trPr>
          <w:jc w:val="right"/>
        </w:trPr>
        <w:tc>
          <w:tcPr>
            <w:tcW w:w="820" w:type="dxa"/>
          </w:tcPr>
          <w:p w:rsidR="006F7CCC" w:rsidRPr="000403F1" w:rsidRDefault="001C2926" w:rsidP="00FB2414">
            <w:pPr>
              <w:widowControl w:val="0"/>
              <w:spacing w:after="0" w:line="240" w:lineRule="auto"/>
              <w:ind w:left="-108" w:right="-109" w:firstLine="108"/>
              <w:rPr>
                <w:rFonts w:ascii="Times New Roman" w:hAnsi="Times New Roman" w:cs="Times New Roman"/>
              </w:rPr>
            </w:pPr>
            <w:r w:rsidRPr="000403F1">
              <w:rPr>
                <w:rFonts w:ascii="Times New Roman" w:hAnsi="Times New Roman" w:cs="Times New Roman"/>
              </w:rPr>
              <w:lastRenderedPageBreak/>
              <w:t>2.2.</w:t>
            </w:r>
          </w:p>
        </w:tc>
        <w:tc>
          <w:tcPr>
            <w:tcW w:w="1893" w:type="dxa"/>
          </w:tcPr>
          <w:p w:rsidR="006F7CCC" w:rsidRPr="000403F1" w:rsidRDefault="001C2926" w:rsidP="00206D80">
            <w:pPr>
              <w:spacing w:after="0" w:line="240" w:lineRule="auto"/>
              <w:jc w:val="both"/>
              <w:rPr>
                <w:rFonts w:ascii="Times New Roman" w:hAnsi="Times New Roman" w:cs="Times New Roman"/>
                <w:b/>
                <w:color w:val="000000"/>
                <w:sz w:val="24"/>
                <w:szCs w:val="24"/>
              </w:rPr>
            </w:pPr>
            <w:r w:rsidRPr="000403F1">
              <w:rPr>
                <w:rFonts w:ascii="Times New Roman" w:hAnsi="Times New Roman" w:cs="Times New Roman"/>
                <w:sz w:val="24"/>
                <w:szCs w:val="24"/>
              </w:rPr>
              <w:t xml:space="preserve">Упражнение на развитие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20" w:type="dxa"/>
            <w:vAlign w:val="center"/>
          </w:tcPr>
          <w:p w:rsidR="006F7CCC"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6F7CCC" w:rsidRPr="000403F1" w:rsidRDefault="001C2926"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6F7CCC" w:rsidRPr="000403F1" w:rsidTr="0021484B">
        <w:trPr>
          <w:jc w:val="right"/>
        </w:trPr>
        <w:tc>
          <w:tcPr>
            <w:tcW w:w="820" w:type="dxa"/>
          </w:tcPr>
          <w:p w:rsidR="006F7CCC" w:rsidRPr="000403F1" w:rsidRDefault="001C2926" w:rsidP="00FB2414">
            <w:pPr>
              <w:widowControl w:val="0"/>
              <w:spacing w:after="0" w:line="240" w:lineRule="auto"/>
              <w:ind w:left="-108" w:right="-109" w:firstLine="108"/>
              <w:rPr>
                <w:rFonts w:ascii="Times New Roman" w:hAnsi="Times New Roman" w:cs="Times New Roman"/>
              </w:rPr>
            </w:pPr>
            <w:r w:rsidRPr="000403F1">
              <w:rPr>
                <w:rFonts w:ascii="Times New Roman" w:hAnsi="Times New Roman" w:cs="Times New Roman"/>
              </w:rPr>
              <w:t>2.3.</w:t>
            </w:r>
          </w:p>
        </w:tc>
        <w:tc>
          <w:tcPr>
            <w:tcW w:w="1893" w:type="dxa"/>
          </w:tcPr>
          <w:p w:rsidR="006F7CCC" w:rsidRPr="000403F1" w:rsidRDefault="001C2926" w:rsidP="00206D80">
            <w:pPr>
              <w:spacing w:after="0" w:line="240" w:lineRule="auto"/>
              <w:jc w:val="both"/>
              <w:rPr>
                <w:rFonts w:ascii="Times New Roman" w:hAnsi="Times New Roman" w:cs="Times New Roman"/>
                <w:b/>
                <w:color w:val="000000"/>
                <w:sz w:val="24"/>
                <w:szCs w:val="24"/>
              </w:rPr>
            </w:pPr>
            <w:r w:rsidRPr="000403F1">
              <w:rPr>
                <w:rFonts w:ascii="Times New Roman" w:hAnsi="Times New Roman" w:cs="Times New Roman"/>
                <w:sz w:val="24"/>
                <w:szCs w:val="24"/>
              </w:rPr>
              <w:t xml:space="preserve">Упражнение на развитие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6F7CCC"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6F7CCC"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6F7CCC"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6F7CCC" w:rsidRPr="000403F1" w:rsidRDefault="001C2926"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6F7CCC" w:rsidRPr="000403F1" w:rsidTr="0021484B">
        <w:trPr>
          <w:jc w:val="right"/>
        </w:trPr>
        <w:tc>
          <w:tcPr>
            <w:tcW w:w="9109" w:type="dxa"/>
            <w:gridSpan w:val="13"/>
          </w:tcPr>
          <w:p w:rsidR="006F7CCC" w:rsidRPr="000403F1" w:rsidRDefault="006F7CCC"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 xml:space="preserve">Раздел </w:t>
            </w:r>
            <w:r w:rsidR="00E43ABD" w:rsidRPr="000403F1">
              <w:rPr>
                <w:rFonts w:ascii="Times New Roman" w:hAnsi="Times New Roman" w:cs="Times New Roman"/>
                <w:b/>
                <w:bCs/>
                <w:sz w:val="28"/>
                <w:szCs w:val="28"/>
              </w:rPr>
              <w:t>3. Спортивные игры</w:t>
            </w:r>
          </w:p>
        </w:tc>
      </w:tr>
      <w:tr w:rsidR="00E43ABD" w:rsidRPr="000403F1" w:rsidTr="0021484B">
        <w:trPr>
          <w:jc w:val="right"/>
        </w:trPr>
        <w:tc>
          <w:tcPr>
            <w:tcW w:w="9109" w:type="dxa"/>
            <w:gridSpan w:val="13"/>
          </w:tcPr>
          <w:p w:rsidR="00E43ABD" w:rsidRPr="000403F1" w:rsidRDefault="00E43ABD"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3.1. Волейбол</w:t>
            </w:r>
          </w:p>
        </w:tc>
      </w:tr>
      <w:tr w:rsidR="006F7CCC" w:rsidRPr="000403F1" w:rsidTr="0021484B">
        <w:trPr>
          <w:jc w:val="right"/>
        </w:trPr>
        <w:tc>
          <w:tcPr>
            <w:tcW w:w="820" w:type="dxa"/>
          </w:tcPr>
          <w:p w:rsidR="006F7CCC"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w:t>
            </w:r>
            <w:r w:rsidR="006F7CCC" w:rsidRPr="000403F1">
              <w:rPr>
                <w:rFonts w:ascii="Times New Roman" w:hAnsi="Times New Roman" w:cs="Times New Roman"/>
              </w:rPr>
              <w:t>.1.</w:t>
            </w:r>
            <w:r w:rsidRPr="000403F1">
              <w:rPr>
                <w:rFonts w:ascii="Times New Roman" w:hAnsi="Times New Roman" w:cs="Times New Roman"/>
              </w:rPr>
              <w:t>1.</w:t>
            </w:r>
          </w:p>
        </w:tc>
        <w:tc>
          <w:tcPr>
            <w:tcW w:w="1893" w:type="dxa"/>
          </w:tcPr>
          <w:p w:rsidR="006F7CCC" w:rsidRPr="000403F1" w:rsidRDefault="00E43ABD"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 xml:space="preserve">Основные понятия о волейболе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6F7CCC"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6F7CCC"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6F7CCC"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6F7CCC"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6F7CCC"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6F7CCC" w:rsidRPr="000403F1" w:rsidTr="0021484B">
        <w:trPr>
          <w:jc w:val="right"/>
        </w:trPr>
        <w:tc>
          <w:tcPr>
            <w:tcW w:w="820" w:type="dxa"/>
          </w:tcPr>
          <w:p w:rsidR="006F7CCC"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3.1.2</w:t>
            </w:r>
          </w:p>
        </w:tc>
        <w:tc>
          <w:tcPr>
            <w:tcW w:w="1893" w:type="dxa"/>
          </w:tcPr>
          <w:p w:rsidR="006F7CCC" w:rsidRPr="000403F1" w:rsidRDefault="00E43ABD" w:rsidP="00206D80">
            <w:pPr>
              <w:spacing w:after="0" w:line="240" w:lineRule="auto"/>
              <w:rPr>
                <w:rFonts w:ascii="Times New Roman" w:hAnsi="Times New Roman" w:cs="Times New Roman"/>
                <w:b/>
                <w:bCs/>
                <w:sz w:val="24"/>
                <w:szCs w:val="24"/>
              </w:rPr>
            </w:pPr>
            <w:r w:rsidRPr="000403F1">
              <w:rPr>
                <w:rFonts w:ascii="Times New Roman" w:hAnsi="Times New Roman" w:cs="Times New Roman"/>
                <w:sz w:val="24"/>
                <w:szCs w:val="24"/>
              </w:rPr>
              <w:t xml:space="preserve">Техническая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6F7CC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20" w:type="dxa"/>
            <w:vAlign w:val="center"/>
          </w:tcPr>
          <w:p w:rsidR="006F7CCC"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549" w:type="dxa"/>
          </w:tcPr>
          <w:p w:rsidR="006F7CCC" w:rsidRPr="000403F1" w:rsidRDefault="006F7CC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6F7CCC"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6F7CCC" w:rsidRPr="000403F1" w:rsidRDefault="00E43ABD"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6F7CCC" w:rsidRPr="000403F1" w:rsidRDefault="006F7CCC"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6F7CCC"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6F7CCC"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E43ABD" w:rsidRPr="000403F1" w:rsidTr="0021484B">
        <w:trPr>
          <w:jc w:val="right"/>
        </w:trPr>
        <w:tc>
          <w:tcPr>
            <w:tcW w:w="820" w:type="dxa"/>
          </w:tcPr>
          <w:p w:rsidR="00E43ABD"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3.1.3.</w:t>
            </w:r>
          </w:p>
        </w:tc>
        <w:tc>
          <w:tcPr>
            <w:tcW w:w="1893" w:type="dxa"/>
          </w:tcPr>
          <w:p w:rsidR="00E43ABD" w:rsidRPr="000403F1" w:rsidRDefault="00E43ABD"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 xml:space="preserve">Тактическая </w:t>
            </w:r>
            <w:r w:rsidR="000403F1">
              <w:rPr>
                <w:rFonts w:ascii="Times New Roman" w:hAnsi="Times New Roman" w:cs="Times New Roman"/>
                <w:sz w:val="24"/>
                <w:szCs w:val="24"/>
              </w:rPr>
              <w:t xml:space="preserve">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E43ABD"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E43ABD"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E43ABD" w:rsidRPr="000403F1" w:rsidTr="0021484B">
        <w:trPr>
          <w:jc w:val="right"/>
        </w:trPr>
        <w:tc>
          <w:tcPr>
            <w:tcW w:w="9109" w:type="dxa"/>
            <w:gridSpan w:val="13"/>
          </w:tcPr>
          <w:p w:rsidR="00E43ABD" w:rsidRPr="000403F1" w:rsidRDefault="00E43ABD"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3.2. Баскетбол</w:t>
            </w:r>
          </w:p>
        </w:tc>
      </w:tr>
      <w:tr w:rsidR="00E43ABD" w:rsidRPr="000403F1" w:rsidTr="0021484B">
        <w:trPr>
          <w:jc w:val="right"/>
        </w:trPr>
        <w:tc>
          <w:tcPr>
            <w:tcW w:w="820" w:type="dxa"/>
          </w:tcPr>
          <w:p w:rsidR="00E43ABD"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3.2.1.</w:t>
            </w:r>
          </w:p>
        </w:tc>
        <w:tc>
          <w:tcPr>
            <w:tcW w:w="1893" w:type="dxa"/>
          </w:tcPr>
          <w:p w:rsidR="00E43ABD" w:rsidRPr="000403F1" w:rsidRDefault="00E43ABD"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 xml:space="preserve">Основные понятия о баскетболе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E43ABD"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E43ABD"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E43ABD" w:rsidRPr="000403F1" w:rsidTr="0021484B">
        <w:trPr>
          <w:jc w:val="right"/>
        </w:trPr>
        <w:tc>
          <w:tcPr>
            <w:tcW w:w="820" w:type="dxa"/>
          </w:tcPr>
          <w:p w:rsidR="00E43ABD"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3.2.2.</w:t>
            </w:r>
          </w:p>
        </w:tc>
        <w:tc>
          <w:tcPr>
            <w:tcW w:w="1893" w:type="dxa"/>
          </w:tcPr>
          <w:p w:rsidR="00E43ABD" w:rsidRPr="000403F1" w:rsidRDefault="00E43ABD"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Техн</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E43ABD" w:rsidRPr="000403F1" w:rsidTr="0021484B">
        <w:trPr>
          <w:jc w:val="right"/>
        </w:trPr>
        <w:tc>
          <w:tcPr>
            <w:tcW w:w="820" w:type="dxa"/>
          </w:tcPr>
          <w:p w:rsidR="00E43ABD" w:rsidRPr="000403F1" w:rsidRDefault="00E43ABD" w:rsidP="00FB2414">
            <w:pPr>
              <w:widowControl w:val="0"/>
              <w:spacing w:after="0" w:line="240" w:lineRule="auto"/>
              <w:rPr>
                <w:rFonts w:ascii="Times New Roman" w:hAnsi="Times New Roman" w:cs="Times New Roman"/>
              </w:rPr>
            </w:pPr>
            <w:r w:rsidRPr="000403F1">
              <w:rPr>
                <w:rFonts w:ascii="Times New Roman" w:hAnsi="Times New Roman" w:cs="Times New Roman"/>
              </w:rPr>
              <w:t>3.2.3.</w:t>
            </w:r>
          </w:p>
        </w:tc>
        <w:tc>
          <w:tcPr>
            <w:tcW w:w="1893" w:type="dxa"/>
          </w:tcPr>
          <w:p w:rsidR="00E43ABD" w:rsidRPr="000403F1" w:rsidRDefault="00E43ABD"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Такт</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E43ABD"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E43ABD"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324C00" w:rsidRPr="000403F1" w:rsidTr="0021484B">
        <w:trPr>
          <w:jc w:val="right"/>
        </w:trPr>
        <w:tc>
          <w:tcPr>
            <w:tcW w:w="9109" w:type="dxa"/>
            <w:gridSpan w:val="13"/>
          </w:tcPr>
          <w:p w:rsidR="00324C00" w:rsidRPr="000403F1" w:rsidRDefault="00324C00"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3.3. Настольный теннис</w:t>
            </w:r>
          </w:p>
        </w:tc>
      </w:tr>
      <w:tr w:rsidR="00E43ABD" w:rsidRPr="000403F1" w:rsidTr="0021484B">
        <w:trPr>
          <w:jc w:val="right"/>
        </w:trPr>
        <w:tc>
          <w:tcPr>
            <w:tcW w:w="820" w:type="dxa"/>
          </w:tcPr>
          <w:p w:rsidR="00E43ABD" w:rsidRPr="000403F1" w:rsidRDefault="00324C00" w:rsidP="00FB2414">
            <w:pPr>
              <w:widowControl w:val="0"/>
              <w:spacing w:after="0" w:line="240" w:lineRule="auto"/>
              <w:rPr>
                <w:rFonts w:ascii="Times New Roman" w:hAnsi="Times New Roman" w:cs="Times New Roman"/>
              </w:rPr>
            </w:pPr>
            <w:r w:rsidRPr="000403F1">
              <w:rPr>
                <w:rFonts w:ascii="Times New Roman" w:hAnsi="Times New Roman" w:cs="Times New Roman"/>
              </w:rPr>
              <w:t>3.3.1.</w:t>
            </w:r>
          </w:p>
        </w:tc>
        <w:tc>
          <w:tcPr>
            <w:tcW w:w="1893" w:type="dxa"/>
          </w:tcPr>
          <w:p w:rsidR="00E43ABD" w:rsidRPr="000403F1" w:rsidRDefault="00324C00"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Основные по</w:t>
            </w:r>
            <w:r w:rsidR="000403F1">
              <w:rPr>
                <w:rFonts w:ascii="Times New Roman" w:hAnsi="Times New Roman" w:cs="Times New Roman"/>
                <w:sz w:val="24"/>
                <w:szCs w:val="24"/>
              </w:rPr>
              <w:t xml:space="preserve">нятия о настольном теннисе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324C00" w:rsidRPr="000403F1" w:rsidRDefault="00324C00"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vAlign w:val="center"/>
          </w:tcPr>
          <w:p w:rsidR="00E43ABD" w:rsidRPr="000403F1" w:rsidRDefault="00324C00"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E43ABD" w:rsidRPr="000403F1" w:rsidRDefault="00324C00"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324C00"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E43ABD" w:rsidRPr="000403F1" w:rsidTr="0021484B">
        <w:trPr>
          <w:jc w:val="right"/>
        </w:trPr>
        <w:tc>
          <w:tcPr>
            <w:tcW w:w="820" w:type="dxa"/>
          </w:tcPr>
          <w:p w:rsidR="00E43ABD" w:rsidRPr="000403F1" w:rsidRDefault="00324C00" w:rsidP="00FB2414">
            <w:pPr>
              <w:widowControl w:val="0"/>
              <w:spacing w:after="0" w:line="240" w:lineRule="auto"/>
              <w:rPr>
                <w:rFonts w:ascii="Times New Roman" w:hAnsi="Times New Roman" w:cs="Times New Roman"/>
              </w:rPr>
            </w:pPr>
            <w:r w:rsidRPr="000403F1">
              <w:rPr>
                <w:rFonts w:ascii="Times New Roman" w:hAnsi="Times New Roman" w:cs="Times New Roman"/>
              </w:rPr>
              <w:t>3.3.2.</w:t>
            </w:r>
          </w:p>
        </w:tc>
        <w:tc>
          <w:tcPr>
            <w:tcW w:w="1893" w:type="dxa"/>
          </w:tcPr>
          <w:p w:rsidR="00E43ABD" w:rsidRPr="000403F1" w:rsidRDefault="00324C00"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Техническая и такт</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E43ABD"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20" w:type="dxa"/>
            <w:vAlign w:val="center"/>
          </w:tcPr>
          <w:p w:rsidR="00E43ABD"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685" w:type="dxa"/>
            <w:vAlign w:val="center"/>
          </w:tcPr>
          <w:p w:rsidR="00E43ABD" w:rsidRPr="000403F1" w:rsidRDefault="00E43ABD" w:rsidP="00FB2414">
            <w:pPr>
              <w:widowControl w:val="0"/>
              <w:spacing w:after="0" w:line="240" w:lineRule="auto"/>
              <w:jc w:val="center"/>
              <w:rPr>
                <w:rFonts w:ascii="Times New Roman" w:hAnsi="Times New Roman" w:cs="Times New Roman"/>
                <w:color w:val="000000"/>
                <w:sz w:val="24"/>
                <w:szCs w:val="24"/>
              </w:rPr>
            </w:pPr>
          </w:p>
        </w:tc>
        <w:tc>
          <w:tcPr>
            <w:tcW w:w="549" w:type="dxa"/>
          </w:tcPr>
          <w:p w:rsidR="00324C00" w:rsidRPr="000403F1" w:rsidRDefault="00324C00"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E43ABD" w:rsidRPr="000403F1" w:rsidRDefault="00A7761C"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19" w:type="dxa"/>
            <w:vAlign w:val="center"/>
          </w:tcPr>
          <w:p w:rsidR="00E43ABD" w:rsidRPr="000403F1" w:rsidRDefault="00324C00"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E43ABD" w:rsidRPr="000403F1" w:rsidRDefault="00E43ABD"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E43ABD" w:rsidRPr="000403F1" w:rsidRDefault="00324C00"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E43ABD" w:rsidRPr="000403F1" w:rsidRDefault="00324C00"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A7761C" w:rsidRPr="000403F1" w:rsidTr="0021484B">
        <w:trPr>
          <w:jc w:val="right"/>
        </w:trPr>
        <w:tc>
          <w:tcPr>
            <w:tcW w:w="820" w:type="dxa"/>
          </w:tcPr>
          <w:p w:rsidR="00A7761C" w:rsidRPr="000403F1" w:rsidRDefault="00A7761C" w:rsidP="00FB2414">
            <w:pPr>
              <w:widowControl w:val="0"/>
              <w:spacing w:after="0" w:line="240" w:lineRule="auto"/>
              <w:rPr>
                <w:rFonts w:ascii="Times New Roman" w:hAnsi="Times New Roman" w:cs="Times New Roman"/>
              </w:rPr>
            </w:pPr>
          </w:p>
        </w:tc>
        <w:tc>
          <w:tcPr>
            <w:tcW w:w="1893" w:type="dxa"/>
          </w:tcPr>
          <w:p w:rsidR="00A7761C" w:rsidRPr="000403F1" w:rsidRDefault="00A7761C" w:rsidP="00206D80">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к зачету</w:t>
            </w:r>
          </w:p>
        </w:tc>
        <w:tc>
          <w:tcPr>
            <w:tcW w:w="550" w:type="dxa"/>
            <w:vAlign w:val="center"/>
          </w:tcPr>
          <w:p w:rsidR="00A7761C" w:rsidRPr="000403F1" w:rsidRDefault="003C7A8D" w:rsidP="00FB2414">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20" w:type="dxa"/>
            <w:vAlign w:val="center"/>
          </w:tcPr>
          <w:p w:rsidR="00A7761C" w:rsidRPr="000403F1" w:rsidRDefault="00A7761C" w:rsidP="00FB2414">
            <w:pPr>
              <w:widowControl w:val="0"/>
              <w:spacing w:after="0" w:line="240" w:lineRule="auto"/>
              <w:jc w:val="center"/>
              <w:outlineLvl w:val="1"/>
              <w:rPr>
                <w:rFonts w:ascii="Times New Roman" w:hAnsi="Times New Roman" w:cs="Times New Roman"/>
                <w:color w:val="000000"/>
                <w:sz w:val="24"/>
                <w:szCs w:val="24"/>
              </w:rPr>
            </w:pPr>
          </w:p>
        </w:tc>
        <w:tc>
          <w:tcPr>
            <w:tcW w:w="685" w:type="dxa"/>
            <w:vAlign w:val="center"/>
          </w:tcPr>
          <w:p w:rsidR="00A7761C" w:rsidRPr="000403F1" w:rsidRDefault="00A7761C" w:rsidP="00FB2414">
            <w:pPr>
              <w:widowControl w:val="0"/>
              <w:spacing w:after="0" w:line="240" w:lineRule="auto"/>
              <w:jc w:val="center"/>
              <w:rPr>
                <w:rFonts w:ascii="Times New Roman" w:hAnsi="Times New Roman" w:cs="Times New Roman"/>
                <w:color w:val="000000"/>
                <w:sz w:val="24"/>
                <w:szCs w:val="24"/>
              </w:rPr>
            </w:pPr>
          </w:p>
        </w:tc>
        <w:tc>
          <w:tcPr>
            <w:tcW w:w="549" w:type="dxa"/>
          </w:tcPr>
          <w:p w:rsidR="00A7761C" w:rsidRPr="000403F1" w:rsidRDefault="00A7761C" w:rsidP="00FB2414">
            <w:pPr>
              <w:widowControl w:val="0"/>
              <w:spacing w:after="0" w:line="240" w:lineRule="auto"/>
              <w:jc w:val="center"/>
              <w:rPr>
                <w:rFonts w:ascii="Times New Roman" w:hAnsi="Times New Roman" w:cs="Times New Roman"/>
                <w:color w:val="000000"/>
                <w:sz w:val="24"/>
                <w:szCs w:val="24"/>
              </w:rPr>
            </w:pPr>
          </w:p>
        </w:tc>
        <w:tc>
          <w:tcPr>
            <w:tcW w:w="684" w:type="dxa"/>
            <w:vAlign w:val="center"/>
          </w:tcPr>
          <w:p w:rsidR="00A7761C" w:rsidRPr="000403F1" w:rsidRDefault="00A7761C" w:rsidP="00FB2414">
            <w:pPr>
              <w:widowControl w:val="0"/>
              <w:spacing w:after="0" w:line="240" w:lineRule="auto"/>
              <w:jc w:val="center"/>
              <w:rPr>
                <w:rFonts w:ascii="Times New Roman" w:hAnsi="Times New Roman" w:cs="Times New Roman"/>
                <w:color w:val="000000"/>
                <w:sz w:val="24"/>
                <w:szCs w:val="24"/>
              </w:rPr>
            </w:pPr>
          </w:p>
        </w:tc>
        <w:tc>
          <w:tcPr>
            <w:tcW w:w="819" w:type="dxa"/>
            <w:vAlign w:val="center"/>
          </w:tcPr>
          <w:p w:rsidR="00A7761C" w:rsidRPr="000403F1" w:rsidRDefault="003C7A8D" w:rsidP="00FB2414">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gridSpan w:val="2"/>
            <w:vAlign w:val="center"/>
          </w:tcPr>
          <w:p w:rsidR="00A7761C" w:rsidRPr="000403F1" w:rsidRDefault="00A7761C" w:rsidP="00FB2414">
            <w:pPr>
              <w:widowControl w:val="0"/>
              <w:spacing w:after="0" w:line="240" w:lineRule="auto"/>
              <w:jc w:val="center"/>
              <w:rPr>
                <w:rFonts w:ascii="Times New Roman" w:hAnsi="Times New Roman" w:cs="Times New Roman"/>
                <w:bCs/>
                <w:color w:val="000000"/>
                <w:sz w:val="24"/>
                <w:szCs w:val="24"/>
              </w:rPr>
            </w:pPr>
          </w:p>
        </w:tc>
        <w:tc>
          <w:tcPr>
            <w:tcW w:w="818" w:type="dxa"/>
            <w:gridSpan w:val="2"/>
            <w:vAlign w:val="center"/>
          </w:tcPr>
          <w:p w:rsidR="00A7761C" w:rsidRPr="000403F1" w:rsidRDefault="00A7761C" w:rsidP="00FB2414">
            <w:pPr>
              <w:widowControl w:val="0"/>
              <w:spacing w:after="0" w:line="240" w:lineRule="auto"/>
              <w:jc w:val="center"/>
              <w:rPr>
                <w:rFonts w:ascii="Times New Roman" w:hAnsi="Times New Roman" w:cs="Times New Roman"/>
                <w:bCs/>
                <w:color w:val="000000"/>
                <w:sz w:val="24"/>
                <w:szCs w:val="24"/>
              </w:rPr>
            </w:pPr>
          </w:p>
        </w:tc>
        <w:tc>
          <w:tcPr>
            <w:tcW w:w="786" w:type="dxa"/>
            <w:vAlign w:val="center"/>
          </w:tcPr>
          <w:p w:rsidR="00A7761C" w:rsidRPr="000403F1" w:rsidRDefault="003C7A8D" w:rsidP="00FB2414">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r>
      <w:tr w:rsidR="006F7CCC" w:rsidRPr="000403F1" w:rsidTr="0021484B">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6F7CCC" w:rsidRPr="000403F1" w:rsidRDefault="006F7CCC" w:rsidP="00FB2414">
            <w:pPr>
              <w:widowControl w:val="0"/>
              <w:spacing w:after="0" w:line="240" w:lineRule="auto"/>
              <w:rPr>
                <w:rFonts w:ascii="Times New Roman" w:hAnsi="Times New Roman" w:cs="Times New Roman"/>
                <w:sz w:val="24"/>
                <w:szCs w:val="24"/>
              </w:rPr>
            </w:pPr>
          </w:p>
        </w:tc>
        <w:tc>
          <w:tcPr>
            <w:tcW w:w="1893" w:type="dxa"/>
            <w:tcBorders>
              <w:top w:val="single" w:sz="4" w:space="0" w:color="auto"/>
              <w:left w:val="single" w:sz="4" w:space="0" w:color="auto"/>
              <w:bottom w:val="single" w:sz="4" w:space="0" w:color="auto"/>
              <w:right w:val="single" w:sz="4" w:space="0" w:color="auto"/>
            </w:tcBorders>
          </w:tcPr>
          <w:p w:rsidR="006F7CCC" w:rsidRPr="000403F1" w:rsidRDefault="006F7CCC" w:rsidP="00FB2414">
            <w:pPr>
              <w:spacing w:after="0" w:line="240" w:lineRule="auto"/>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Всего часов:</w:t>
            </w:r>
          </w:p>
        </w:tc>
        <w:tc>
          <w:tcPr>
            <w:tcW w:w="550" w:type="dxa"/>
            <w:tcBorders>
              <w:top w:val="single" w:sz="4" w:space="0" w:color="auto"/>
              <w:left w:val="single" w:sz="4" w:space="0" w:color="auto"/>
              <w:bottom w:val="single" w:sz="4" w:space="0" w:color="auto"/>
              <w:right w:val="single" w:sz="4" w:space="0" w:color="auto"/>
            </w:tcBorders>
            <w:vAlign w:val="center"/>
          </w:tcPr>
          <w:p w:rsidR="006F7CCC" w:rsidRPr="000403F1" w:rsidRDefault="006F7CCC" w:rsidP="00FB2414">
            <w:pPr>
              <w:widowControl w:val="0"/>
              <w:spacing w:after="0" w:line="240" w:lineRule="auto"/>
              <w:jc w:val="center"/>
              <w:outlineLvl w:val="1"/>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72</w:t>
            </w:r>
          </w:p>
        </w:tc>
        <w:tc>
          <w:tcPr>
            <w:tcW w:w="820" w:type="dxa"/>
            <w:tcBorders>
              <w:top w:val="single" w:sz="4" w:space="0" w:color="auto"/>
              <w:left w:val="single" w:sz="4" w:space="0" w:color="auto"/>
              <w:bottom w:val="single" w:sz="4" w:space="0" w:color="auto"/>
              <w:right w:val="single" w:sz="4" w:space="0" w:color="auto"/>
            </w:tcBorders>
            <w:vAlign w:val="center"/>
          </w:tcPr>
          <w:p w:rsidR="006F7CCC" w:rsidRPr="000403F1" w:rsidRDefault="00A7761C" w:rsidP="00FB2414">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tcBorders>
              <w:top w:val="single" w:sz="4" w:space="0" w:color="auto"/>
              <w:left w:val="single" w:sz="4" w:space="0" w:color="auto"/>
              <w:bottom w:val="single" w:sz="4" w:space="0" w:color="auto"/>
              <w:right w:val="single" w:sz="4" w:space="0" w:color="auto"/>
            </w:tcBorders>
            <w:vAlign w:val="center"/>
          </w:tcPr>
          <w:p w:rsidR="006F7CCC" w:rsidRPr="000403F1" w:rsidRDefault="00324C00"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6F7CCC" w:rsidRPr="000403F1" w:rsidRDefault="00324C00"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6F7CCC" w:rsidRPr="000403F1" w:rsidRDefault="00A7761C" w:rsidP="00FB2414">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819" w:type="dxa"/>
            <w:tcBorders>
              <w:top w:val="single" w:sz="4" w:space="0" w:color="auto"/>
              <w:left w:val="single" w:sz="4" w:space="0" w:color="auto"/>
              <w:bottom w:val="single" w:sz="4" w:space="0" w:color="auto"/>
              <w:right w:val="single" w:sz="4" w:space="0" w:color="auto"/>
            </w:tcBorders>
            <w:vAlign w:val="center"/>
          </w:tcPr>
          <w:p w:rsidR="006F7CCC" w:rsidRPr="000403F1" w:rsidRDefault="003C7A8D" w:rsidP="00FB2414">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44</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6F7CCC" w:rsidRPr="000403F1" w:rsidRDefault="003C7A8D" w:rsidP="00FB2414">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40</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6F7CCC" w:rsidRPr="000403F1" w:rsidRDefault="00324C00"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6F7CCC" w:rsidRPr="000403F1" w:rsidRDefault="003C7A8D" w:rsidP="00FB2414">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bl>
    <w:p w:rsidR="006F7CCC" w:rsidRPr="000403F1" w:rsidRDefault="006F7CCC" w:rsidP="00FB2414">
      <w:pPr>
        <w:spacing w:after="0" w:line="240" w:lineRule="auto"/>
        <w:ind w:firstLine="709"/>
        <w:jc w:val="center"/>
        <w:rPr>
          <w:rFonts w:ascii="Times New Roman" w:hAnsi="Times New Roman" w:cs="Times New Roman"/>
          <w:b/>
          <w:bCs/>
          <w:sz w:val="28"/>
          <w:szCs w:val="28"/>
        </w:rPr>
      </w:pPr>
    </w:p>
    <w:p w:rsidR="00560878" w:rsidRPr="000403F1" w:rsidRDefault="00560878"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(заочная форма обучения)</w:t>
      </w:r>
    </w:p>
    <w:tbl>
      <w:tblPr>
        <w:tblW w:w="91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1893"/>
        <w:gridCol w:w="550"/>
        <w:gridCol w:w="820"/>
        <w:gridCol w:w="685"/>
        <w:gridCol w:w="549"/>
        <w:gridCol w:w="684"/>
        <w:gridCol w:w="819"/>
        <w:gridCol w:w="674"/>
        <w:gridCol w:w="11"/>
        <w:gridCol w:w="812"/>
        <w:gridCol w:w="6"/>
        <w:gridCol w:w="786"/>
      </w:tblGrid>
      <w:tr w:rsidR="00560878" w:rsidRPr="000403F1" w:rsidTr="00560878">
        <w:trPr>
          <w:jc w:val="right"/>
        </w:trPr>
        <w:tc>
          <w:tcPr>
            <w:tcW w:w="820" w:type="dxa"/>
            <w:vMerge w:val="restart"/>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lastRenderedPageBreak/>
              <w:t>№ п/п</w:t>
            </w:r>
          </w:p>
        </w:tc>
        <w:tc>
          <w:tcPr>
            <w:tcW w:w="1893" w:type="dxa"/>
            <w:vMerge w:val="restart"/>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Наименование разделов и тем</w:t>
            </w:r>
          </w:p>
        </w:tc>
        <w:tc>
          <w:tcPr>
            <w:tcW w:w="6396" w:type="dxa"/>
            <w:gridSpan w:val="11"/>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Кол-во часов</w:t>
            </w:r>
          </w:p>
        </w:tc>
      </w:tr>
      <w:tr w:rsidR="00560878" w:rsidRPr="000403F1" w:rsidTr="00560878">
        <w:trPr>
          <w:trHeight w:val="937"/>
          <w:jc w:val="right"/>
        </w:trPr>
        <w:tc>
          <w:tcPr>
            <w:tcW w:w="820"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1893"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550" w:type="dxa"/>
            <w:vMerge w:val="restart"/>
            <w:textDirection w:val="btLr"/>
            <w:vAlign w:val="center"/>
          </w:tcPr>
          <w:p w:rsidR="00560878" w:rsidRPr="000403F1" w:rsidRDefault="00560878"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часов по ФГОС</w:t>
            </w:r>
          </w:p>
        </w:tc>
        <w:tc>
          <w:tcPr>
            <w:tcW w:w="2738" w:type="dxa"/>
            <w:gridSpan w:val="4"/>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Контактная работа</w:t>
            </w:r>
          </w:p>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3108" w:type="dxa"/>
            <w:gridSpan w:val="6"/>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Самостоятельная работа студентов</w:t>
            </w:r>
          </w:p>
        </w:tc>
      </w:tr>
      <w:tr w:rsidR="00560878" w:rsidRPr="000403F1" w:rsidTr="00560878">
        <w:trPr>
          <w:trHeight w:val="600"/>
          <w:jc w:val="right"/>
        </w:trPr>
        <w:tc>
          <w:tcPr>
            <w:tcW w:w="820" w:type="dxa"/>
            <w:vMerge/>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1893" w:type="dxa"/>
            <w:vMerge/>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550" w:type="dxa"/>
            <w:vMerge/>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820" w:type="dxa"/>
            <w:vMerge w:val="restart"/>
            <w:tcBorders>
              <w:bottom w:val="single" w:sz="4" w:space="0" w:color="auto"/>
            </w:tcBorders>
            <w:textDirection w:val="btLr"/>
            <w:vAlign w:val="center"/>
          </w:tcPr>
          <w:p w:rsidR="00560878" w:rsidRPr="000403F1" w:rsidRDefault="00560878"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аудиторных часов</w:t>
            </w:r>
          </w:p>
        </w:tc>
        <w:tc>
          <w:tcPr>
            <w:tcW w:w="685" w:type="dxa"/>
            <w:vMerge w:val="restart"/>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ЛЗ</w:t>
            </w:r>
          </w:p>
        </w:tc>
        <w:tc>
          <w:tcPr>
            <w:tcW w:w="549" w:type="dxa"/>
            <w:vMerge w:val="restart"/>
          </w:tcPr>
          <w:p w:rsidR="00560878" w:rsidRPr="000403F1" w:rsidRDefault="00560878" w:rsidP="00FB2414">
            <w:pPr>
              <w:widowControl w:val="0"/>
              <w:spacing w:after="0" w:line="240" w:lineRule="auto"/>
              <w:jc w:val="center"/>
              <w:rPr>
                <w:rFonts w:ascii="Times New Roman" w:hAnsi="Times New Roman" w:cs="Times New Roman"/>
                <w:b/>
                <w:sz w:val="24"/>
                <w:szCs w:val="24"/>
              </w:rPr>
            </w:pPr>
          </w:p>
          <w:p w:rsidR="00560878" w:rsidRPr="000403F1" w:rsidRDefault="00560878" w:rsidP="00FB2414">
            <w:pPr>
              <w:widowControl w:val="0"/>
              <w:spacing w:after="0" w:line="240" w:lineRule="auto"/>
              <w:jc w:val="center"/>
              <w:rPr>
                <w:rFonts w:ascii="Times New Roman" w:hAnsi="Times New Roman" w:cs="Times New Roman"/>
                <w:b/>
                <w:sz w:val="24"/>
                <w:szCs w:val="24"/>
              </w:rPr>
            </w:pPr>
          </w:p>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СЗ</w:t>
            </w:r>
          </w:p>
        </w:tc>
        <w:tc>
          <w:tcPr>
            <w:tcW w:w="684" w:type="dxa"/>
            <w:vMerge w:val="restart"/>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ПЗ</w:t>
            </w:r>
          </w:p>
        </w:tc>
        <w:tc>
          <w:tcPr>
            <w:tcW w:w="819" w:type="dxa"/>
            <w:vMerge w:val="restart"/>
            <w:tcBorders>
              <w:bottom w:val="single" w:sz="4" w:space="0" w:color="auto"/>
            </w:tcBorders>
            <w:textDirection w:val="btLr"/>
            <w:vAlign w:val="center"/>
          </w:tcPr>
          <w:p w:rsidR="00560878" w:rsidRPr="000403F1" w:rsidRDefault="00560878" w:rsidP="00FB2414">
            <w:pPr>
              <w:widowControl w:val="0"/>
              <w:spacing w:after="0" w:line="240" w:lineRule="auto"/>
              <w:ind w:left="113" w:right="113"/>
              <w:jc w:val="center"/>
              <w:rPr>
                <w:rFonts w:ascii="Times New Roman" w:hAnsi="Times New Roman" w:cs="Times New Roman"/>
                <w:b/>
                <w:sz w:val="24"/>
                <w:szCs w:val="24"/>
              </w:rPr>
            </w:pPr>
            <w:r w:rsidRPr="000403F1">
              <w:rPr>
                <w:rFonts w:ascii="Times New Roman" w:hAnsi="Times New Roman" w:cs="Times New Roman"/>
                <w:b/>
                <w:sz w:val="24"/>
                <w:szCs w:val="24"/>
              </w:rPr>
              <w:t>Всего часов СРС</w:t>
            </w:r>
          </w:p>
        </w:tc>
        <w:tc>
          <w:tcPr>
            <w:tcW w:w="674" w:type="dxa"/>
            <w:vMerge w:val="restart"/>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rPr>
            </w:pPr>
            <w:r w:rsidRPr="000403F1">
              <w:rPr>
                <w:rFonts w:ascii="Times New Roman" w:hAnsi="Times New Roman" w:cs="Times New Roman"/>
                <w:b/>
              </w:rPr>
              <w:t>СРС</w:t>
            </w:r>
          </w:p>
        </w:tc>
        <w:tc>
          <w:tcPr>
            <w:tcW w:w="1615" w:type="dxa"/>
            <w:gridSpan w:val="4"/>
            <w:tcBorders>
              <w:bottom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контроль СРС</w:t>
            </w:r>
          </w:p>
        </w:tc>
      </w:tr>
      <w:tr w:rsidR="00560878" w:rsidRPr="000403F1" w:rsidTr="00560878">
        <w:trPr>
          <w:trHeight w:val="540"/>
          <w:jc w:val="right"/>
        </w:trPr>
        <w:tc>
          <w:tcPr>
            <w:tcW w:w="820"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1893"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550"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820"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685"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549" w:type="dxa"/>
            <w:vMerge/>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684"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819"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674" w:type="dxa"/>
            <w:vMerge/>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p>
        </w:tc>
        <w:tc>
          <w:tcPr>
            <w:tcW w:w="823"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текущий</w:t>
            </w:r>
          </w:p>
        </w:tc>
        <w:tc>
          <w:tcPr>
            <w:tcW w:w="792"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
                <w:sz w:val="24"/>
                <w:szCs w:val="24"/>
              </w:rPr>
            </w:pPr>
            <w:r w:rsidRPr="000403F1">
              <w:rPr>
                <w:rFonts w:ascii="Times New Roman" w:hAnsi="Times New Roman" w:cs="Times New Roman"/>
                <w:b/>
                <w:sz w:val="24"/>
                <w:szCs w:val="24"/>
              </w:rPr>
              <w:t>промежуточный</w:t>
            </w:r>
          </w:p>
        </w:tc>
      </w:tr>
      <w:tr w:rsidR="00560878" w:rsidRPr="000403F1" w:rsidTr="00560878">
        <w:trPr>
          <w:jc w:val="right"/>
        </w:trPr>
        <w:tc>
          <w:tcPr>
            <w:tcW w:w="9109" w:type="dxa"/>
            <w:gridSpan w:val="13"/>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
                <w:bCs/>
                <w:sz w:val="28"/>
                <w:szCs w:val="28"/>
              </w:rPr>
              <w:t>Раздел 1. Легкая атлетика</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sz w:val="24"/>
                <w:szCs w:val="24"/>
              </w:rPr>
            </w:pPr>
            <w:r w:rsidRPr="000403F1">
              <w:rPr>
                <w:rFonts w:ascii="Times New Roman" w:hAnsi="Times New Roman" w:cs="Times New Roman"/>
                <w:sz w:val="24"/>
                <w:szCs w:val="24"/>
              </w:rPr>
              <w:t>1.1</w:t>
            </w:r>
          </w:p>
        </w:tc>
        <w:tc>
          <w:tcPr>
            <w:tcW w:w="1893" w:type="dxa"/>
          </w:tcPr>
          <w:p w:rsidR="00560878" w:rsidRPr="000403F1" w:rsidRDefault="00560878"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Средства и методы физическо</w:t>
            </w:r>
            <w:r w:rsidR="000403F1">
              <w:rPr>
                <w:rFonts w:ascii="Times New Roman" w:hAnsi="Times New Roman" w:cs="Times New Roman"/>
                <w:sz w:val="24"/>
                <w:szCs w:val="24"/>
              </w:rPr>
              <w:t xml:space="preserve">й и технической подготовки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sz w:val="24"/>
                <w:szCs w:val="24"/>
              </w:rPr>
            </w:pPr>
            <w:r w:rsidRPr="000403F1">
              <w:rPr>
                <w:rFonts w:ascii="Times New Roman" w:hAnsi="Times New Roman" w:cs="Times New Roman"/>
                <w:sz w:val="24"/>
                <w:szCs w:val="24"/>
              </w:rPr>
              <w:t>10</w:t>
            </w:r>
          </w:p>
        </w:tc>
        <w:tc>
          <w:tcPr>
            <w:tcW w:w="820"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sz w:val="24"/>
                <w:szCs w:val="24"/>
              </w:rPr>
            </w:pPr>
          </w:p>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684" w:type="dxa"/>
            <w:vAlign w:val="center"/>
          </w:tcPr>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674" w:type="dxa"/>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10</w:t>
            </w:r>
          </w:p>
        </w:tc>
        <w:tc>
          <w:tcPr>
            <w:tcW w:w="823"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792"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ind w:left="-108" w:right="-109" w:firstLine="108"/>
              <w:rPr>
                <w:rFonts w:ascii="Times New Roman" w:hAnsi="Times New Roman" w:cs="Times New Roman"/>
                <w:sz w:val="24"/>
                <w:szCs w:val="24"/>
              </w:rPr>
            </w:pPr>
            <w:r w:rsidRPr="000403F1">
              <w:rPr>
                <w:rFonts w:ascii="Times New Roman" w:hAnsi="Times New Roman" w:cs="Times New Roman"/>
                <w:sz w:val="24"/>
                <w:szCs w:val="24"/>
              </w:rPr>
              <w:t>1.2.</w:t>
            </w:r>
          </w:p>
        </w:tc>
        <w:tc>
          <w:tcPr>
            <w:tcW w:w="1893" w:type="dxa"/>
          </w:tcPr>
          <w:p w:rsidR="00560878" w:rsidRPr="000403F1" w:rsidRDefault="00560878"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Общеф</w:t>
            </w:r>
            <w:r w:rsidR="000403F1">
              <w:rPr>
                <w:rFonts w:ascii="Times New Roman" w:hAnsi="Times New Roman" w:cs="Times New Roman"/>
                <w:sz w:val="24"/>
                <w:szCs w:val="24"/>
              </w:rPr>
              <w:t xml:space="preserve">изическая подготовка (ОФП)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sz w:val="24"/>
                <w:szCs w:val="24"/>
              </w:rPr>
            </w:pPr>
            <w:r w:rsidRPr="000403F1">
              <w:rPr>
                <w:rFonts w:ascii="Times New Roman" w:hAnsi="Times New Roman" w:cs="Times New Roman"/>
                <w:sz w:val="24"/>
                <w:szCs w:val="24"/>
              </w:rPr>
              <w:t>4</w:t>
            </w:r>
          </w:p>
        </w:tc>
        <w:tc>
          <w:tcPr>
            <w:tcW w:w="820"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sz w:val="24"/>
                <w:szCs w:val="24"/>
              </w:rPr>
            </w:pPr>
          </w:p>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674" w:type="dxa"/>
            <w:vAlign w:val="center"/>
          </w:tcPr>
          <w:p w:rsidR="00560878" w:rsidRPr="000403F1" w:rsidRDefault="00AA32A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4</w:t>
            </w:r>
          </w:p>
        </w:tc>
        <w:tc>
          <w:tcPr>
            <w:tcW w:w="823"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792"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ind w:left="-108" w:right="-109" w:firstLine="108"/>
              <w:rPr>
                <w:rFonts w:ascii="Times New Roman" w:hAnsi="Times New Roman" w:cs="Times New Roman"/>
                <w:color w:val="000000"/>
                <w:sz w:val="24"/>
                <w:szCs w:val="24"/>
              </w:rPr>
            </w:pPr>
            <w:r w:rsidRPr="000403F1">
              <w:rPr>
                <w:rFonts w:ascii="Times New Roman" w:hAnsi="Times New Roman" w:cs="Times New Roman"/>
                <w:color w:val="000000"/>
                <w:sz w:val="24"/>
                <w:szCs w:val="24"/>
              </w:rPr>
              <w:t>1.3.</w:t>
            </w:r>
          </w:p>
        </w:tc>
        <w:tc>
          <w:tcPr>
            <w:tcW w:w="1893" w:type="dxa"/>
          </w:tcPr>
          <w:p w:rsidR="00560878" w:rsidRPr="000403F1" w:rsidRDefault="00560878" w:rsidP="00206D80">
            <w:pPr>
              <w:spacing w:after="0" w:line="240" w:lineRule="auto"/>
              <w:rPr>
                <w:rFonts w:ascii="Times New Roman" w:hAnsi="Times New Roman" w:cs="Times New Roman"/>
                <w:b/>
                <w:color w:val="000000"/>
                <w:sz w:val="24"/>
                <w:szCs w:val="24"/>
              </w:rPr>
            </w:pPr>
            <w:r w:rsidRPr="000403F1">
              <w:rPr>
                <w:rFonts w:ascii="Times New Roman" w:hAnsi="Times New Roman" w:cs="Times New Roman"/>
                <w:sz w:val="24"/>
                <w:szCs w:val="24"/>
              </w:rPr>
              <w:t>Специальная ф</w:t>
            </w:r>
            <w:r w:rsidR="000403F1">
              <w:rPr>
                <w:rFonts w:ascii="Times New Roman" w:hAnsi="Times New Roman" w:cs="Times New Roman"/>
                <w:sz w:val="24"/>
                <w:szCs w:val="24"/>
              </w:rPr>
              <w:t xml:space="preserve">изическая подготовка (СФП)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820"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685"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9109" w:type="dxa"/>
            <w:gridSpan w:val="13"/>
          </w:tcPr>
          <w:p w:rsidR="00560878" w:rsidRPr="000403F1" w:rsidRDefault="00560878"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Раздел 1. Гимнастика</w:t>
            </w:r>
          </w:p>
        </w:tc>
      </w:tr>
      <w:tr w:rsidR="00560878" w:rsidRPr="000403F1" w:rsidTr="00560878">
        <w:trPr>
          <w:jc w:val="right"/>
        </w:trPr>
        <w:tc>
          <w:tcPr>
            <w:tcW w:w="820" w:type="dxa"/>
          </w:tcPr>
          <w:p w:rsidR="00560878" w:rsidRPr="000403F1" w:rsidRDefault="00560878" w:rsidP="00FB2414">
            <w:pPr>
              <w:widowControl w:val="0"/>
              <w:spacing w:after="0" w:line="240" w:lineRule="auto"/>
              <w:ind w:left="-108" w:right="-109" w:firstLine="108"/>
              <w:rPr>
                <w:rFonts w:ascii="Times New Roman" w:hAnsi="Times New Roman" w:cs="Times New Roman"/>
                <w:sz w:val="24"/>
                <w:szCs w:val="24"/>
              </w:rPr>
            </w:pPr>
            <w:r w:rsidRPr="000403F1">
              <w:rPr>
                <w:rFonts w:ascii="Times New Roman" w:hAnsi="Times New Roman" w:cs="Times New Roman"/>
                <w:sz w:val="24"/>
                <w:szCs w:val="24"/>
              </w:rPr>
              <w:t>2.1.</w:t>
            </w:r>
          </w:p>
        </w:tc>
        <w:tc>
          <w:tcPr>
            <w:tcW w:w="1893" w:type="dxa"/>
          </w:tcPr>
          <w:p w:rsidR="00560878" w:rsidRPr="000403F1" w:rsidRDefault="00560878" w:rsidP="00206D80">
            <w:pPr>
              <w:spacing w:after="0" w:line="240" w:lineRule="auto"/>
              <w:rPr>
                <w:rFonts w:ascii="Times New Roman" w:hAnsi="Times New Roman" w:cs="Times New Roman"/>
                <w:b/>
                <w:bCs/>
                <w:sz w:val="24"/>
                <w:szCs w:val="24"/>
              </w:rPr>
            </w:pPr>
            <w:r w:rsidRPr="000403F1">
              <w:rPr>
                <w:rFonts w:ascii="Times New Roman" w:hAnsi="Times New Roman" w:cs="Times New Roman"/>
                <w:sz w:val="24"/>
                <w:szCs w:val="24"/>
              </w:rPr>
              <w:t>Упражнение на ра</w:t>
            </w:r>
            <w:r w:rsidR="000403F1">
              <w:rPr>
                <w:rFonts w:ascii="Times New Roman" w:hAnsi="Times New Roman" w:cs="Times New Roman"/>
                <w:sz w:val="24"/>
                <w:szCs w:val="24"/>
              </w:rPr>
              <w:t xml:space="preserve">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sz w:val="24"/>
                <w:szCs w:val="24"/>
              </w:rPr>
            </w:pPr>
            <w:r w:rsidRPr="000403F1">
              <w:rPr>
                <w:rFonts w:ascii="Times New Roman" w:hAnsi="Times New Roman" w:cs="Times New Roman"/>
                <w:sz w:val="24"/>
                <w:szCs w:val="24"/>
              </w:rPr>
              <w:t>6</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sz w:val="24"/>
                <w:szCs w:val="24"/>
              </w:rPr>
            </w:pPr>
            <w:r w:rsidRPr="000403F1">
              <w:rPr>
                <w:rFonts w:ascii="Times New Roman" w:hAnsi="Times New Roman" w:cs="Times New Roman"/>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sz w:val="24"/>
                <w:szCs w:val="24"/>
              </w:rPr>
            </w:pPr>
          </w:p>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sz w:val="24"/>
                <w:szCs w:val="24"/>
              </w:rPr>
            </w:pPr>
            <w:r w:rsidRPr="000403F1">
              <w:rPr>
                <w:rFonts w:ascii="Times New Roman" w:hAnsi="Times New Roman" w:cs="Times New Roman"/>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6</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sz w:val="24"/>
                <w:szCs w:val="24"/>
              </w:rPr>
            </w:pPr>
            <w:r w:rsidRPr="000403F1">
              <w:rPr>
                <w:rFonts w:ascii="Times New Roman" w:hAnsi="Times New Roman" w:cs="Times New Roman"/>
                <w:bCs/>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ind w:left="-108" w:right="-109" w:firstLine="108"/>
              <w:rPr>
                <w:rFonts w:ascii="Times New Roman" w:hAnsi="Times New Roman" w:cs="Times New Roman"/>
              </w:rPr>
            </w:pPr>
            <w:r w:rsidRPr="000403F1">
              <w:rPr>
                <w:rFonts w:ascii="Times New Roman" w:hAnsi="Times New Roman" w:cs="Times New Roman"/>
              </w:rPr>
              <w:t>2.2.</w:t>
            </w:r>
          </w:p>
        </w:tc>
        <w:tc>
          <w:tcPr>
            <w:tcW w:w="1893" w:type="dxa"/>
          </w:tcPr>
          <w:p w:rsidR="00560878" w:rsidRPr="000403F1" w:rsidRDefault="00560878" w:rsidP="00206D80">
            <w:pPr>
              <w:spacing w:after="0" w:line="240" w:lineRule="auto"/>
              <w:jc w:val="both"/>
              <w:rPr>
                <w:rFonts w:ascii="Times New Roman" w:hAnsi="Times New Roman" w:cs="Times New Roman"/>
                <w:b/>
                <w:color w:val="000000"/>
                <w:sz w:val="24"/>
                <w:szCs w:val="24"/>
              </w:rPr>
            </w:pPr>
            <w:r w:rsidRPr="000403F1">
              <w:rPr>
                <w:rFonts w:ascii="Times New Roman" w:hAnsi="Times New Roman" w:cs="Times New Roman"/>
                <w:sz w:val="24"/>
                <w:szCs w:val="24"/>
              </w:rPr>
              <w:t>Упражнение на ра</w:t>
            </w:r>
            <w:r w:rsidR="000403F1">
              <w:rPr>
                <w:rFonts w:ascii="Times New Roman" w:hAnsi="Times New Roman" w:cs="Times New Roman"/>
                <w:sz w:val="24"/>
                <w:szCs w:val="24"/>
              </w:rPr>
              <w:t xml:space="preserve">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4</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ind w:left="-108" w:right="-109" w:firstLine="108"/>
              <w:rPr>
                <w:rFonts w:ascii="Times New Roman" w:hAnsi="Times New Roman" w:cs="Times New Roman"/>
              </w:rPr>
            </w:pPr>
            <w:r w:rsidRPr="000403F1">
              <w:rPr>
                <w:rFonts w:ascii="Times New Roman" w:hAnsi="Times New Roman" w:cs="Times New Roman"/>
              </w:rPr>
              <w:t>2.3.</w:t>
            </w:r>
          </w:p>
        </w:tc>
        <w:tc>
          <w:tcPr>
            <w:tcW w:w="1893" w:type="dxa"/>
          </w:tcPr>
          <w:p w:rsidR="00560878" w:rsidRPr="00206D80" w:rsidRDefault="00560878" w:rsidP="00206D80">
            <w:pPr>
              <w:spacing w:after="0" w:line="240" w:lineRule="auto"/>
              <w:jc w:val="both"/>
              <w:rPr>
                <w:rFonts w:ascii="Times New Roman" w:hAnsi="Times New Roman" w:cs="Times New Roman"/>
                <w:b/>
                <w:color w:val="000000"/>
                <w:sz w:val="24"/>
                <w:szCs w:val="24"/>
              </w:rPr>
            </w:pPr>
            <w:r w:rsidRPr="00206D80">
              <w:rPr>
                <w:rFonts w:ascii="Times New Roman" w:hAnsi="Times New Roman" w:cs="Times New Roman"/>
                <w:sz w:val="24"/>
                <w:szCs w:val="24"/>
              </w:rPr>
              <w:t>Упражнение на ра</w:t>
            </w:r>
            <w:r w:rsidR="000403F1" w:rsidRPr="00206D80">
              <w:rPr>
                <w:rFonts w:ascii="Times New Roman" w:hAnsi="Times New Roman" w:cs="Times New Roman"/>
                <w:sz w:val="24"/>
                <w:szCs w:val="24"/>
              </w:rPr>
              <w:t xml:space="preserve">звитие гибкости и ловкости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8</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6</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2</w:t>
            </w:r>
          </w:p>
        </w:tc>
      </w:tr>
      <w:tr w:rsidR="00560878" w:rsidRPr="000403F1" w:rsidTr="00560878">
        <w:trPr>
          <w:jc w:val="right"/>
        </w:trPr>
        <w:tc>
          <w:tcPr>
            <w:tcW w:w="9109" w:type="dxa"/>
            <w:gridSpan w:val="13"/>
          </w:tcPr>
          <w:p w:rsidR="00560878" w:rsidRPr="00206D80" w:rsidRDefault="00560878" w:rsidP="00FB2414">
            <w:pPr>
              <w:spacing w:after="0" w:line="240" w:lineRule="auto"/>
              <w:jc w:val="center"/>
              <w:rPr>
                <w:rFonts w:ascii="Times New Roman" w:hAnsi="Times New Roman" w:cs="Times New Roman"/>
                <w:b/>
                <w:bCs/>
                <w:sz w:val="28"/>
                <w:szCs w:val="28"/>
              </w:rPr>
            </w:pPr>
            <w:r w:rsidRPr="00206D80">
              <w:rPr>
                <w:rFonts w:ascii="Times New Roman" w:hAnsi="Times New Roman" w:cs="Times New Roman"/>
                <w:b/>
                <w:bCs/>
                <w:sz w:val="28"/>
                <w:szCs w:val="28"/>
              </w:rPr>
              <w:t>Раздел 3. Спортивные игры</w:t>
            </w:r>
          </w:p>
        </w:tc>
      </w:tr>
      <w:tr w:rsidR="00560878" w:rsidRPr="000403F1" w:rsidTr="00560878">
        <w:trPr>
          <w:jc w:val="right"/>
        </w:trPr>
        <w:tc>
          <w:tcPr>
            <w:tcW w:w="9109" w:type="dxa"/>
            <w:gridSpan w:val="13"/>
          </w:tcPr>
          <w:p w:rsidR="00560878" w:rsidRPr="000403F1" w:rsidRDefault="00560878"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3.1. Волейбол</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3.1.1.</w:t>
            </w:r>
          </w:p>
        </w:tc>
        <w:tc>
          <w:tcPr>
            <w:tcW w:w="1893" w:type="dxa"/>
          </w:tcPr>
          <w:p w:rsidR="00560878" w:rsidRPr="000403F1" w:rsidRDefault="00560878" w:rsidP="00206D80">
            <w:pPr>
              <w:spacing w:after="0" w:line="240" w:lineRule="auto"/>
              <w:jc w:val="both"/>
              <w:rPr>
                <w:rFonts w:ascii="Times New Roman" w:hAnsi="Times New Roman" w:cs="Times New Roman"/>
                <w:sz w:val="24"/>
                <w:szCs w:val="24"/>
              </w:rPr>
            </w:pPr>
            <w:r w:rsidRPr="000403F1">
              <w:rPr>
                <w:rFonts w:ascii="Times New Roman" w:hAnsi="Times New Roman" w:cs="Times New Roman"/>
                <w:sz w:val="24"/>
                <w:szCs w:val="24"/>
              </w:rPr>
              <w:t>Ос</w:t>
            </w:r>
            <w:r w:rsidR="000403F1">
              <w:rPr>
                <w:rFonts w:ascii="Times New Roman" w:hAnsi="Times New Roman" w:cs="Times New Roman"/>
                <w:sz w:val="24"/>
                <w:szCs w:val="24"/>
              </w:rPr>
              <w:t xml:space="preserve">новные понятия о волейболе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2</w:t>
            </w:r>
          </w:p>
        </w:tc>
        <w:tc>
          <w:tcPr>
            <w:tcW w:w="820" w:type="dxa"/>
            <w:vAlign w:val="center"/>
          </w:tcPr>
          <w:p w:rsidR="00560878" w:rsidRPr="000403F1" w:rsidRDefault="00513EAD"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2</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513EAD"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2</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513EAD"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3.1.2</w:t>
            </w:r>
          </w:p>
        </w:tc>
        <w:tc>
          <w:tcPr>
            <w:tcW w:w="1893" w:type="dxa"/>
          </w:tcPr>
          <w:p w:rsidR="00560878" w:rsidRPr="000403F1" w:rsidRDefault="00560878" w:rsidP="00206D80">
            <w:pPr>
              <w:spacing w:after="0" w:line="240" w:lineRule="auto"/>
              <w:rPr>
                <w:rFonts w:ascii="Times New Roman" w:hAnsi="Times New Roman" w:cs="Times New Roman"/>
                <w:b/>
                <w:bCs/>
                <w:sz w:val="24"/>
                <w:szCs w:val="24"/>
              </w:rPr>
            </w:pPr>
            <w:r w:rsidRPr="000403F1">
              <w:rPr>
                <w:rFonts w:ascii="Times New Roman" w:hAnsi="Times New Roman" w:cs="Times New Roman"/>
                <w:sz w:val="24"/>
                <w:szCs w:val="24"/>
              </w:rPr>
              <w:t>Техн</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7</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7</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3.1.3.</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Такт</w:t>
            </w:r>
            <w:r w:rsidR="000403F1">
              <w:rPr>
                <w:rFonts w:ascii="Times New Roman" w:hAnsi="Times New Roman" w:cs="Times New Roman"/>
                <w:sz w:val="24"/>
                <w:szCs w:val="24"/>
              </w:rPr>
              <w:t xml:space="preserve">ическая </w:t>
            </w:r>
            <w:r w:rsidR="000403F1">
              <w:rPr>
                <w:rFonts w:ascii="Times New Roman" w:hAnsi="Times New Roman" w:cs="Times New Roman"/>
                <w:sz w:val="24"/>
                <w:szCs w:val="24"/>
              </w:rPr>
              <w:lastRenderedPageBreak/>
              <w:t xml:space="preserve">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lastRenderedPageBreak/>
              <w:t>7</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lastRenderedPageBreak/>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lastRenderedPageBreak/>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7</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9109" w:type="dxa"/>
            <w:gridSpan w:val="13"/>
          </w:tcPr>
          <w:p w:rsidR="00560878" w:rsidRPr="000403F1" w:rsidRDefault="00560878"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lastRenderedPageBreak/>
              <w:t>3.2. Баскетбол</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3.2.1.</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Осн</w:t>
            </w:r>
            <w:r w:rsidR="000403F1">
              <w:rPr>
                <w:rFonts w:ascii="Times New Roman" w:hAnsi="Times New Roman" w:cs="Times New Roman"/>
                <w:sz w:val="24"/>
                <w:szCs w:val="24"/>
              </w:rPr>
              <w:t xml:space="preserve">овные понятия о баскетболе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2</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2</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3.2.2.</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Техн</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8</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8</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3.2.3.</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Такт</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4</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4</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9109" w:type="dxa"/>
            <w:gridSpan w:val="13"/>
          </w:tcPr>
          <w:p w:rsidR="00560878" w:rsidRPr="000403F1" w:rsidRDefault="00560878" w:rsidP="00FB2414">
            <w:pPr>
              <w:widowControl w:val="0"/>
              <w:spacing w:after="0" w:line="240" w:lineRule="auto"/>
              <w:jc w:val="center"/>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3.3. Настольный теннис</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3.3.1.</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Основные по</w:t>
            </w:r>
            <w:r w:rsidR="000403F1">
              <w:rPr>
                <w:rFonts w:ascii="Times New Roman" w:hAnsi="Times New Roman" w:cs="Times New Roman"/>
                <w:sz w:val="24"/>
                <w:szCs w:val="24"/>
              </w:rPr>
              <w:t xml:space="preserve">нятия о настольном теннисе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2</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2</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rPr>
            </w:pPr>
            <w:r w:rsidRPr="000403F1">
              <w:rPr>
                <w:rFonts w:ascii="Times New Roman" w:hAnsi="Times New Roman" w:cs="Times New Roman"/>
              </w:rPr>
              <w:t>3.3.2.</w:t>
            </w:r>
          </w:p>
        </w:tc>
        <w:tc>
          <w:tcPr>
            <w:tcW w:w="1893" w:type="dxa"/>
          </w:tcPr>
          <w:p w:rsidR="00560878" w:rsidRPr="000403F1" w:rsidRDefault="00560878" w:rsidP="00206D80">
            <w:pPr>
              <w:spacing w:after="0" w:line="240" w:lineRule="auto"/>
              <w:rPr>
                <w:rFonts w:ascii="Times New Roman" w:hAnsi="Times New Roman" w:cs="Times New Roman"/>
                <w:sz w:val="24"/>
                <w:szCs w:val="24"/>
              </w:rPr>
            </w:pPr>
            <w:r w:rsidRPr="000403F1">
              <w:rPr>
                <w:rFonts w:ascii="Times New Roman" w:hAnsi="Times New Roman" w:cs="Times New Roman"/>
                <w:sz w:val="24"/>
                <w:szCs w:val="24"/>
              </w:rPr>
              <w:t>Техническая и такт</w:t>
            </w:r>
            <w:r w:rsidR="000403F1">
              <w:rPr>
                <w:rFonts w:ascii="Times New Roman" w:hAnsi="Times New Roman" w:cs="Times New Roman"/>
                <w:sz w:val="24"/>
                <w:szCs w:val="24"/>
              </w:rPr>
              <w:t xml:space="preserve">ическая подготовка игроков </w:t>
            </w:r>
            <w:r w:rsidR="00206D80" w:rsidRPr="000403F1">
              <w:rPr>
                <w:rFonts w:ascii="Times New Roman" w:hAnsi="Times New Roman" w:cs="Times New Roman"/>
                <w:sz w:val="24"/>
                <w:szCs w:val="24"/>
              </w:rPr>
              <w:t>(</w:t>
            </w:r>
            <w:r w:rsidR="00206D80">
              <w:rPr>
                <w:rFonts w:ascii="Times New Roman" w:hAnsi="Times New Roman" w:cs="Times New Roman"/>
                <w:sz w:val="24"/>
                <w:szCs w:val="24"/>
              </w:rPr>
              <w:t>УК-7</w:t>
            </w:r>
            <w:r w:rsidR="00206D80" w:rsidRPr="000403F1">
              <w:rPr>
                <w:rFonts w:ascii="Times New Roman" w:hAnsi="Times New Roman" w:cs="Times New Roman"/>
                <w:sz w:val="24"/>
                <w:szCs w:val="24"/>
              </w:rPr>
              <w:t>)</w:t>
            </w:r>
          </w:p>
        </w:tc>
        <w:tc>
          <w:tcPr>
            <w:tcW w:w="55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2</w:t>
            </w:r>
          </w:p>
        </w:tc>
        <w:tc>
          <w:tcPr>
            <w:tcW w:w="820" w:type="dxa"/>
            <w:vAlign w:val="center"/>
          </w:tcPr>
          <w:p w:rsidR="00560878" w:rsidRPr="000403F1" w:rsidRDefault="00AA32A8" w:rsidP="00FB2414">
            <w:pPr>
              <w:widowControl w:val="0"/>
              <w:spacing w:after="0" w:line="240" w:lineRule="auto"/>
              <w:jc w:val="center"/>
              <w:outlineLvl w:val="1"/>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4" w:type="dxa"/>
            <w:vAlign w:val="center"/>
          </w:tcPr>
          <w:p w:rsidR="00560878" w:rsidRPr="000403F1" w:rsidRDefault="00AA32A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color w:val="000000"/>
                <w:sz w:val="24"/>
                <w:szCs w:val="24"/>
              </w:rPr>
            </w:pPr>
            <w:r w:rsidRPr="000403F1">
              <w:rPr>
                <w:rFonts w:ascii="Times New Roman" w:hAnsi="Times New Roman" w:cs="Times New Roman"/>
                <w:color w:val="000000"/>
                <w:sz w:val="24"/>
                <w:szCs w:val="24"/>
              </w:rPr>
              <w:t>-</w:t>
            </w:r>
          </w:p>
        </w:tc>
        <w:tc>
          <w:tcPr>
            <w:tcW w:w="685" w:type="dxa"/>
            <w:gridSpan w:val="2"/>
            <w:vAlign w:val="center"/>
          </w:tcPr>
          <w:p w:rsidR="00560878" w:rsidRPr="000403F1" w:rsidRDefault="00AA32A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2</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c>
          <w:tcPr>
            <w:tcW w:w="786" w:type="dxa"/>
            <w:vAlign w:val="center"/>
          </w:tcPr>
          <w:p w:rsidR="00560878" w:rsidRPr="000403F1" w:rsidRDefault="00560878" w:rsidP="00FB2414">
            <w:pPr>
              <w:widowControl w:val="0"/>
              <w:spacing w:after="0" w:line="240" w:lineRule="auto"/>
              <w:jc w:val="center"/>
              <w:rPr>
                <w:rFonts w:ascii="Times New Roman" w:hAnsi="Times New Roman" w:cs="Times New Roman"/>
                <w:bCs/>
                <w:color w:val="000000"/>
                <w:sz w:val="24"/>
                <w:szCs w:val="24"/>
              </w:rPr>
            </w:pPr>
            <w:r w:rsidRPr="000403F1">
              <w:rPr>
                <w:rFonts w:ascii="Times New Roman" w:hAnsi="Times New Roman" w:cs="Times New Roman"/>
                <w:bCs/>
                <w:color w:val="000000"/>
                <w:sz w:val="24"/>
                <w:szCs w:val="24"/>
              </w:rPr>
              <w:t>-</w:t>
            </w:r>
          </w:p>
        </w:tc>
      </w:tr>
      <w:tr w:rsidR="00560878" w:rsidRPr="000403F1" w:rsidTr="00560878">
        <w:trPr>
          <w:jc w:val="right"/>
        </w:trPr>
        <w:tc>
          <w:tcPr>
            <w:tcW w:w="820" w:type="dxa"/>
          </w:tcPr>
          <w:p w:rsidR="00560878" w:rsidRPr="000403F1" w:rsidRDefault="00560878" w:rsidP="00FB2414">
            <w:pPr>
              <w:widowControl w:val="0"/>
              <w:spacing w:after="0" w:line="240" w:lineRule="auto"/>
              <w:rPr>
                <w:rFonts w:ascii="Times New Roman" w:hAnsi="Times New Roman" w:cs="Times New Roman"/>
                <w:sz w:val="24"/>
                <w:szCs w:val="24"/>
              </w:rPr>
            </w:pPr>
          </w:p>
        </w:tc>
        <w:tc>
          <w:tcPr>
            <w:tcW w:w="1893" w:type="dxa"/>
          </w:tcPr>
          <w:p w:rsidR="00560878" w:rsidRPr="000403F1" w:rsidRDefault="00560878" w:rsidP="00FB2414">
            <w:pPr>
              <w:spacing w:after="0" w:line="240" w:lineRule="auto"/>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Итого за 1-й семестр:</w:t>
            </w:r>
          </w:p>
        </w:tc>
        <w:tc>
          <w:tcPr>
            <w:tcW w:w="550" w:type="dxa"/>
            <w:vAlign w:val="center"/>
          </w:tcPr>
          <w:p w:rsidR="00560878" w:rsidRPr="000403F1" w:rsidRDefault="00560878" w:rsidP="00FB2414">
            <w:pPr>
              <w:widowControl w:val="0"/>
              <w:spacing w:after="0" w:line="240" w:lineRule="auto"/>
              <w:jc w:val="center"/>
              <w:outlineLvl w:val="1"/>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72</w:t>
            </w:r>
          </w:p>
        </w:tc>
        <w:tc>
          <w:tcPr>
            <w:tcW w:w="820" w:type="dxa"/>
            <w:vAlign w:val="center"/>
          </w:tcPr>
          <w:p w:rsidR="00560878" w:rsidRPr="000403F1" w:rsidRDefault="00513EAD" w:rsidP="00FB2414">
            <w:pPr>
              <w:widowControl w:val="0"/>
              <w:spacing w:after="0" w:line="240" w:lineRule="auto"/>
              <w:jc w:val="center"/>
              <w:outlineLvl w:val="1"/>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6</w:t>
            </w:r>
          </w:p>
        </w:tc>
        <w:tc>
          <w:tcPr>
            <w:tcW w:w="685" w:type="dxa"/>
            <w:vAlign w:val="center"/>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549" w:type="dxa"/>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p>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684" w:type="dxa"/>
            <w:vAlign w:val="center"/>
          </w:tcPr>
          <w:p w:rsidR="00560878" w:rsidRPr="000403F1" w:rsidRDefault="00513EAD"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6</w:t>
            </w:r>
          </w:p>
        </w:tc>
        <w:tc>
          <w:tcPr>
            <w:tcW w:w="819" w:type="dxa"/>
            <w:vAlign w:val="center"/>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685" w:type="dxa"/>
            <w:gridSpan w:val="2"/>
            <w:vAlign w:val="center"/>
          </w:tcPr>
          <w:p w:rsidR="00560878" w:rsidRPr="000403F1" w:rsidRDefault="00513EAD"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62</w:t>
            </w:r>
          </w:p>
        </w:tc>
        <w:tc>
          <w:tcPr>
            <w:tcW w:w="818" w:type="dxa"/>
            <w:gridSpan w:val="2"/>
            <w:vAlign w:val="center"/>
          </w:tcPr>
          <w:p w:rsidR="00560878" w:rsidRPr="000403F1" w:rsidRDefault="00560878"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w:t>
            </w:r>
          </w:p>
        </w:tc>
        <w:tc>
          <w:tcPr>
            <w:tcW w:w="786" w:type="dxa"/>
            <w:vAlign w:val="center"/>
          </w:tcPr>
          <w:p w:rsidR="00560878" w:rsidRPr="000403F1" w:rsidRDefault="00513EAD"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4</w:t>
            </w:r>
          </w:p>
        </w:tc>
      </w:tr>
      <w:tr w:rsidR="00560878" w:rsidRPr="000403F1" w:rsidTr="00560878">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560878" w:rsidRPr="000403F1" w:rsidRDefault="00560878" w:rsidP="00FB2414">
            <w:pPr>
              <w:widowControl w:val="0"/>
              <w:spacing w:after="0" w:line="240" w:lineRule="auto"/>
              <w:rPr>
                <w:rFonts w:ascii="Times New Roman" w:hAnsi="Times New Roman" w:cs="Times New Roman"/>
                <w:sz w:val="24"/>
                <w:szCs w:val="24"/>
              </w:rPr>
            </w:pPr>
          </w:p>
        </w:tc>
        <w:tc>
          <w:tcPr>
            <w:tcW w:w="1893" w:type="dxa"/>
            <w:tcBorders>
              <w:top w:val="single" w:sz="4" w:space="0" w:color="auto"/>
              <w:left w:val="single" w:sz="4" w:space="0" w:color="auto"/>
              <w:bottom w:val="single" w:sz="4" w:space="0" w:color="auto"/>
              <w:right w:val="single" w:sz="4" w:space="0" w:color="auto"/>
            </w:tcBorders>
          </w:tcPr>
          <w:p w:rsidR="00560878" w:rsidRPr="000403F1" w:rsidRDefault="00560878" w:rsidP="00FB2414">
            <w:pPr>
              <w:spacing w:after="0" w:line="240" w:lineRule="auto"/>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Всего часов:</w:t>
            </w:r>
          </w:p>
        </w:tc>
        <w:tc>
          <w:tcPr>
            <w:tcW w:w="550" w:type="dxa"/>
            <w:tcBorders>
              <w:top w:val="single" w:sz="4" w:space="0" w:color="auto"/>
              <w:left w:val="single" w:sz="4" w:space="0" w:color="auto"/>
              <w:bottom w:val="single" w:sz="4" w:space="0" w:color="auto"/>
              <w:right w:val="single" w:sz="4" w:space="0" w:color="auto"/>
            </w:tcBorders>
            <w:vAlign w:val="center"/>
          </w:tcPr>
          <w:p w:rsidR="00560878" w:rsidRPr="000403F1" w:rsidRDefault="00560878" w:rsidP="00FB2414">
            <w:pPr>
              <w:widowControl w:val="0"/>
              <w:spacing w:after="0" w:line="240" w:lineRule="auto"/>
              <w:jc w:val="center"/>
              <w:outlineLvl w:val="1"/>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72</w:t>
            </w:r>
          </w:p>
        </w:tc>
        <w:tc>
          <w:tcPr>
            <w:tcW w:w="820" w:type="dxa"/>
            <w:tcBorders>
              <w:top w:val="single" w:sz="4" w:space="0" w:color="auto"/>
              <w:left w:val="single" w:sz="4" w:space="0" w:color="auto"/>
              <w:bottom w:val="single" w:sz="4" w:space="0" w:color="auto"/>
              <w:right w:val="single" w:sz="4" w:space="0" w:color="auto"/>
            </w:tcBorders>
            <w:vAlign w:val="center"/>
          </w:tcPr>
          <w:p w:rsidR="00560878" w:rsidRPr="000403F1" w:rsidRDefault="00513EAD" w:rsidP="00FB2414">
            <w:pPr>
              <w:widowControl w:val="0"/>
              <w:spacing w:after="0" w:line="240" w:lineRule="auto"/>
              <w:jc w:val="center"/>
              <w:outlineLvl w:val="1"/>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6</w:t>
            </w:r>
          </w:p>
        </w:tc>
        <w:tc>
          <w:tcPr>
            <w:tcW w:w="685" w:type="dxa"/>
            <w:tcBorders>
              <w:top w:val="single" w:sz="4" w:space="0" w:color="auto"/>
              <w:left w:val="single" w:sz="4" w:space="0" w:color="auto"/>
              <w:bottom w:val="single" w:sz="4" w:space="0" w:color="auto"/>
              <w:right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560878" w:rsidRPr="000403F1" w:rsidRDefault="00513EAD"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6</w:t>
            </w:r>
          </w:p>
        </w:tc>
        <w:tc>
          <w:tcPr>
            <w:tcW w:w="819" w:type="dxa"/>
            <w:tcBorders>
              <w:top w:val="single" w:sz="4" w:space="0" w:color="auto"/>
              <w:left w:val="single" w:sz="4" w:space="0" w:color="auto"/>
              <w:bottom w:val="single" w:sz="4" w:space="0" w:color="auto"/>
              <w:right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color w:val="000000"/>
                <w:sz w:val="24"/>
                <w:szCs w:val="24"/>
              </w:rPr>
            </w:pPr>
            <w:r w:rsidRPr="000403F1">
              <w:rPr>
                <w:rFonts w:ascii="Times New Roman" w:hAnsi="Times New Roman" w:cs="Times New Roman"/>
                <w:b/>
                <w:color w:val="000000"/>
                <w:sz w:val="24"/>
                <w:szCs w:val="24"/>
              </w:rPr>
              <w:t>-</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560878" w:rsidRPr="000403F1" w:rsidRDefault="00513EAD"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62</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560878" w:rsidRPr="000403F1" w:rsidRDefault="00560878"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560878" w:rsidRPr="000403F1" w:rsidRDefault="00513EAD" w:rsidP="00FB2414">
            <w:pPr>
              <w:widowControl w:val="0"/>
              <w:spacing w:after="0" w:line="240" w:lineRule="auto"/>
              <w:jc w:val="center"/>
              <w:rPr>
                <w:rFonts w:ascii="Times New Roman" w:hAnsi="Times New Roman" w:cs="Times New Roman"/>
                <w:b/>
                <w:bCs/>
                <w:color w:val="000000"/>
                <w:sz w:val="24"/>
                <w:szCs w:val="24"/>
              </w:rPr>
            </w:pPr>
            <w:r w:rsidRPr="000403F1">
              <w:rPr>
                <w:rFonts w:ascii="Times New Roman" w:hAnsi="Times New Roman" w:cs="Times New Roman"/>
                <w:b/>
                <w:bCs/>
                <w:color w:val="000000"/>
                <w:sz w:val="24"/>
                <w:szCs w:val="24"/>
              </w:rPr>
              <w:t>4</w:t>
            </w:r>
          </w:p>
        </w:tc>
      </w:tr>
    </w:tbl>
    <w:p w:rsidR="00FB2414" w:rsidRPr="000403F1" w:rsidRDefault="00FB2414" w:rsidP="00FB2414">
      <w:pPr>
        <w:spacing w:after="0" w:line="240" w:lineRule="auto"/>
        <w:ind w:firstLine="709"/>
        <w:jc w:val="center"/>
        <w:rPr>
          <w:rFonts w:ascii="Times New Roman" w:hAnsi="Times New Roman" w:cs="Times New Roman"/>
          <w:b/>
          <w:bCs/>
          <w:sz w:val="28"/>
          <w:szCs w:val="28"/>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2.3. Краткое содержание разделов и тем</w:t>
      </w:r>
    </w:p>
    <w:p w:rsidR="00324C00" w:rsidRPr="000403F1" w:rsidRDefault="00324C00" w:rsidP="00FB2414">
      <w:pPr>
        <w:spacing w:after="0" w:line="240" w:lineRule="auto"/>
        <w:ind w:firstLine="709"/>
        <w:jc w:val="center"/>
        <w:rPr>
          <w:rFonts w:ascii="Times New Roman" w:hAnsi="Times New Roman" w:cs="Times New Roman"/>
          <w:b/>
          <w:bCs/>
          <w:sz w:val="28"/>
          <w:szCs w:val="28"/>
        </w:rPr>
      </w:pPr>
    </w:p>
    <w:p w:rsidR="00324C00" w:rsidRPr="000403F1" w:rsidRDefault="00324C00" w:rsidP="00FB2414">
      <w:pPr>
        <w:spacing w:after="0" w:line="240" w:lineRule="auto"/>
        <w:ind w:firstLine="709"/>
        <w:jc w:val="center"/>
        <w:rPr>
          <w:rFonts w:ascii="Times New Roman" w:hAnsi="Times New Roman" w:cs="Times New Roman"/>
          <w:b/>
          <w:sz w:val="28"/>
          <w:szCs w:val="28"/>
        </w:rPr>
      </w:pPr>
      <w:r w:rsidRPr="000403F1">
        <w:rPr>
          <w:rFonts w:ascii="Times New Roman" w:hAnsi="Times New Roman" w:cs="Times New Roman"/>
          <w:b/>
          <w:sz w:val="28"/>
          <w:szCs w:val="28"/>
        </w:rPr>
        <w:t>Введение</w:t>
      </w:r>
    </w:p>
    <w:p w:rsidR="00CE763E" w:rsidRPr="000403F1" w:rsidRDefault="00324C00"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Предмет, цели и задачи дисциплины, место курса в профессиональном образовании. Формы проведения занятий. Формы контроля в рамках данной дисциплины. Методическое обеспечение дисциплины. Основной список литературы. Дополнительный список литературы.</w:t>
      </w:r>
    </w:p>
    <w:p w:rsidR="00324C00" w:rsidRPr="000403F1" w:rsidRDefault="00324C00" w:rsidP="00FB2414">
      <w:pPr>
        <w:pStyle w:val="af4"/>
        <w:spacing w:after="0" w:line="240" w:lineRule="auto"/>
        <w:ind w:left="0"/>
        <w:jc w:val="both"/>
        <w:rPr>
          <w:rFonts w:ascii="Times New Roman" w:hAnsi="Times New Roman" w:cs="Times New Roman"/>
          <w:b/>
          <w:bCs/>
          <w:sz w:val="28"/>
          <w:szCs w:val="28"/>
        </w:rPr>
      </w:pPr>
    </w:p>
    <w:p w:rsidR="00CE763E" w:rsidRPr="000403F1" w:rsidRDefault="00CE763E" w:rsidP="00FB2414">
      <w:pPr>
        <w:pStyle w:val="af4"/>
        <w:tabs>
          <w:tab w:val="left" w:pos="3542"/>
        </w:tabs>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Раздел 1.</w:t>
      </w:r>
      <w:r w:rsidRPr="000403F1">
        <w:rPr>
          <w:rFonts w:ascii="Times New Roman" w:eastAsia="TimesNewRomanPSMT" w:hAnsi="Times New Roman" w:cs="Times New Roman"/>
          <w:b/>
          <w:bCs/>
          <w:sz w:val="28"/>
          <w:szCs w:val="28"/>
        </w:rPr>
        <w:t xml:space="preserve"> Легкая атлетика.</w:t>
      </w:r>
    </w:p>
    <w:p w:rsidR="00CE763E" w:rsidRPr="000403F1" w:rsidRDefault="00CE763E" w:rsidP="00FB2414">
      <w:pPr>
        <w:pStyle w:val="af4"/>
        <w:tabs>
          <w:tab w:val="left" w:pos="3542"/>
        </w:tabs>
        <w:spacing w:after="0" w:line="240" w:lineRule="auto"/>
        <w:ind w:left="0"/>
        <w:jc w:val="center"/>
        <w:rPr>
          <w:rFonts w:ascii="Times New Roman" w:hAnsi="Times New Roman" w:cs="Times New Roman"/>
          <w:b/>
          <w:bCs/>
          <w:sz w:val="28"/>
          <w:szCs w:val="28"/>
        </w:rPr>
      </w:pPr>
    </w:p>
    <w:p w:rsidR="00CE763E" w:rsidRPr="000403F1" w:rsidRDefault="00CE763E" w:rsidP="00FB2414">
      <w:pPr>
        <w:spacing w:after="0" w:line="240" w:lineRule="auto"/>
        <w:jc w:val="center"/>
        <w:rPr>
          <w:rFonts w:ascii="Times New Roman" w:hAnsi="Times New Roman" w:cs="Times New Roman"/>
          <w:sz w:val="28"/>
          <w:szCs w:val="28"/>
        </w:rPr>
      </w:pPr>
      <w:r w:rsidRPr="000403F1">
        <w:rPr>
          <w:rFonts w:ascii="Times New Roman" w:hAnsi="Times New Roman" w:cs="Times New Roman"/>
          <w:b/>
          <w:bCs/>
          <w:sz w:val="28"/>
          <w:szCs w:val="28"/>
        </w:rPr>
        <w:t>Тема 1.1. Средства и методы физической и технической подготовки.</w:t>
      </w:r>
    </w:p>
    <w:p w:rsidR="00CE763E" w:rsidRPr="000403F1" w:rsidRDefault="00CE763E" w:rsidP="00FB2414">
      <w:pPr>
        <w:shd w:val="clear" w:color="auto" w:fill="FFFFFF"/>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Применение специальных подводящих упражнений, специальных беговых упражнений, подводящих упражнений в различной последовательности и в различных дозировках. Бег с ускорением на 30-100 м, обучение технике низкого старта, обучение техники стартового разгона техники бега по дистанции, финиширование, беговые и прыжковые упражнения, стартовые упражнения, обучение технике прыжка в длину (подбор разбега, отталкивание, приземление), обучение технике прыжка в высоту, обучение технике метания мяча, обучение технике барьерного бега, общеразвивающие и специальные беговые упражнения. Специально подобранные подвижные и спортивные игры по упрощённым правилам. Упражнения, развивающие способности к выполнению быстрых движений. </w:t>
      </w:r>
      <w:r w:rsidRPr="000403F1">
        <w:rPr>
          <w:rFonts w:ascii="Times New Roman" w:hAnsi="Times New Roman" w:cs="Times New Roman"/>
          <w:sz w:val="28"/>
          <w:szCs w:val="28"/>
        </w:rPr>
        <w:lastRenderedPageBreak/>
        <w:t xml:space="preserve">Эстафеты, разнообразные прыжковые упражнения, спринтерский бег от 20 до 120 метров с различной интенсивностью. </w:t>
      </w:r>
    </w:p>
    <w:p w:rsidR="00CE763E" w:rsidRPr="000403F1" w:rsidRDefault="00CE763E" w:rsidP="00FB2414">
      <w:pPr>
        <w:shd w:val="clear" w:color="auto" w:fill="FFFFFF"/>
        <w:spacing w:after="0" w:line="240" w:lineRule="auto"/>
        <w:ind w:firstLine="709"/>
        <w:jc w:val="both"/>
        <w:rPr>
          <w:rFonts w:ascii="Times New Roman" w:hAnsi="Times New Roman" w:cs="Times New Roman"/>
          <w:sz w:val="28"/>
          <w:szCs w:val="28"/>
        </w:rPr>
      </w:pPr>
    </w:p>
    <w:p w:rsidR="00CE763E" w:rsidRPr="000403F1" w:rsidRDefault="00CE763E" w:rsidP="00FB2414">
      <w:pPr>
        <w:pStyle w:val="af4"/>
        <w:spacing w:after="0" w:line="240" w:lineRule="auto"/>
        <w:ind w:left="0"/>
        <w:jc w:val="center"/>
        <w:rPr>
          <w:rFonts w:ascii="Times New Roman" w:hAnsi="Times New Roman" w:cs="Times New Roman"/>
        </w:rPr>
      </w:pPr>
      <w:r w:rsidRPr="000403F1">
        <w:rPr>
          <w:rFonts w:ascii="Times New Roman" w:hAnsi="Times New Roman" w:cs="Times New Roman"/>
          <w:b/>
          <w:bCs/>
          <w:sz w:val="28"/>
          <w:szCs w:val="28"/>
        </w:rPr>
        <w:t>Тема 1.2. Общефизическая подготовка (ОФП).</w:t>
      </w:r>
    </w:p>
    <w:p w:rsidR="00CE763E" w:rsidRPr="000403F1" w:rsidRDefault="00CE763E" w:rsidP="00FB2414">
      <w:pPr>
        <w:shd w:val="clear" w:color="auto" w:fill="FFFFFF"/>
        <w:spacing w:after="0" w:line="240" w:lineRule="auto"/>
        <w:ind w:firstLine="700"/>
        <w:jc w:val="both"/>
        <w:rPr>
          <w:rFonts w:ascii="Times New Roman" w:hAnsi="Times New Roman" w:cs="Times New Roman"/>
          <w:sz w:val="28"/>
          <w:szCs w:val="28"/>
        </w:rPr>
      </w:pPr>
      <w:r w:rsidRPr="000403F1">
        <w:rPr>
          <w:rFonts w:ascii="Times New Roman" w:hAnsi="Times New Roman" w:cs="Times New Roman"/>
          <w:sz w:val="28"/>
          <w:szCs w:val="28"/>
        </w:rPr>
        <w:t>Гимнастические упражнения, упражнения с отягощениями, упражнения на гибкость, на расслабление мышц, различные виды прыжков и метаний, занятия другими видами спорта.</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rPr>
      </w:pPr>
      <w:r w:rsidRPr="000403F1">
        <w:rPr>
          <w:rFonts w:ascii="Times New Roman" w:hAnsi="Times New Roman" w:cs="Times New Roman"/>
          <w:b/>
          <w:bCs/>
          <w:sz w:val="28"/>
          <w:szCs w:val="28"/>
        </w:rPr>
        <w:t>Тема 1.3. Специальная физическая подготовка (СФП).</w:t>
      </w:r>
    </w:p>
    <w:p w:rsidR="00CE763E" w:rsidRPr="000403F1" w:rsidRDefault="00CE763E"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Бег во всех его разновидностях (кроссовый, повторный, интервальный, переменный, восстановительный бег, фартлек, спринт, барьерный бег, бег в гору, по песку и снегу и т.д.), прыжковые упражнения, скоростно-силовые упр. близкие по структуре к бегу, упражнения с отягощениями, беговые упр. выполняемые в затруднённых условиях или с максимальной интенсивностью. Все эти упражнения направлены на развитие мышц несущих основную нагрузку при беге.</w:t>
      </w:r>
    </w:p>
    <w:p w:rsidR="00CE763E" w:rsidRPr="000403F1" w:rsidRDefault="00CE763E" w:rsidP="00FB2414">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CE763E" w:rsidRPr="000403F1" w:rsidRDefault="00CE763E" w:rsidP="00FB2414">
      <w:pPr>
        <w:autoSpaceDE w:val="0"/>
        <w:autoSpaceDN w:val="0"/>
        <w:adjustRightInd w:val="0"/>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Раздел 2. Гимнастика.</w:t>
      </w:r>
    </w:p>
    <w:p w:rsidR="00CE763E" w:rsidRPr="000403F1" w:rsidRDefault="00CE763E" w:rsidP="00FB2414">
      <w:pPr>
        <w:autoSpaceDE w:val="0"/>
        <w:autoSpaceDN w:val="0"/>
        <w:adjustRightInd w:val="0"/>
        <w:spacing w:after="0" w:line="240" w:lineRule="auto"/>
        <w:ind w:firstLine="709"/>
        <w:jc w:val="center"/>
        <w:rPr>
          <w:rFonts w:ascii="Times New Roman" w:hAnsi="Times New Roman" w:cs="Times New Roman"/>
          <w:b/>
          <w:bCs/>
          <w:sz w:val="28"/>
          <w:szCs w:val="28"/>
        </w:rPr>
      </w:pPr>
    </w:p>
    <w:p w:rsidR="00CE763E" w:rsidRPr="000403F1" w:rsidRDefault="00CE763E" w:rsidP="00FB2414">
      <w:pPr>
        <w:autoSpaceDE w:val="0"/>
        <w:autoSpaceDN w:val="0"/>
        <w:adjustRightInd w:val="0"/>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2.1. Упражнения на развитие гибкости и ловкости.</w:t>
      </w:r>
    </w:p>
    <w:p w:rsidR="00CE763E" w:rsidRPr="000403F1" w:rsidRDefault="00CE763E" w:rsidP="00FB2414">
      <w:pPr>
        <w:pStyle w:val="af4"/>
        <w:spacing w:after="0" w:line="240" w:lineRule="auto"/>
        <w:ind w:left="0" w:firstLine="697"/>
        <w:jc w:val="both"/>
        <w:rPr>
          <w:rFonts w:ascii="Times New Roman" w:hAnsi="Times New Roman" w:cs="Times New Roman"/>
          <w:sz w:val="28"/>
          <w:szCs w:val="28"/>
        </w:rPr>
      </w:pPr>
      <w:r w:rsidRPr="000403F1">
        <w:rPr>
          <w:rFonts w:ascii="Times New Roman" w:hAnsi="Times New Roman" w:cs="Times New Roman"/>
          <w:sz w:val="28"/>
          <w:szCs w:val="28"/>
        </w:rPr>
        <w:t>Ходьба в приседе. Наклоны вперёд, назад, вправо, влево. Выпады и полушпагаты. Высокие взмахи поочерёдно и попеременно правой и левой ногой. Основные гимнастические стойки. Комплексы ОРУ, включающие максимальное сгибание туловища (в стойках и седах). Тестовые упражнения по оценке гибкости и подвижности в суставах. Произвольное преодоление простых препятствий. Ходьба по гимнастической скамейке. Жонглирование малыми предметами. Преодоление полос препятствий, включающих висы, упоры, простые прыжки. Упражнения на переключение внимания и чувственного контроля с одних участков тела на другие. Передвижения на носках, с поворотами и подскоками; Передвижения шагом, бегом, прыжками в разных направлениях по намеченным ориентирам.</w:t>
      </w:r>
    </w:p>
    <w:p w:rsidR="00CE763E" w:rsidRPr="000403F1" w:rsidRDefault="00CE763E" w:rsidP="00FB2414">
      <w:pPr>
        <w:pStyle w:val="af4"/>
        <w:spacing w:after="0" w:line="240" w:lineRule="auto"/>
        <w:ind w:left="0" w:firstLine="700"/>
        <w:jc w:val="both"/>
        <w:rPr>
          <w:rFonts w:ascii="Times New Roman" w:hAnsi="Times New Roman" w:cs="Times New Roman"/>
          <w:b/>
          <w:bCs/>
          <w:sz w:val="28"/>
          <w:szCs w:val="28"/>
        </w:rPr>
      </w:pPr>
    </w:p>
    <w:p w:rsidR="00CE763E" w:rsidRPr="000403F1" w:rsidRDefault="00CE763E"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Тема 2.2. Упражнения на формирование осанки.</w:t>
      </w:r>
    </w:p>
    <w:p w:rsidR="00CE763E" w:rsidRPr="000403F1" w:rsidRDefault="00CE763E"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Упражнения на проверку осанки. Ходьба на носках. Ходьба с заданной осанкой. Ходьба под музыкальное сопровождение. Ритмика. Комплексы упражнений на контроль осанки в движении. Упражнения для укрепления и коррекции мышечного корсета. Жонглирование на ограниченной опоре. Комплексы упражнений на чередование напряжения и расслабления мышц отдельных участков тела. Дыхательная гимнастика.</w:t>
      </w:r>
    </w:p>
    <w:p w:rsidR="00CE763E" w:rsidRPr="000403F1" w:rsidRDefault="00CE763E" w:rsidP="00FB2414">
      <w:pPr>
        <w:shd w:val="clear" w:color="auto" w:fill="FFFFFF"/>
        <w:spacing w:after="0" w:line="240" w:lineRule="auto"/>
        <w:ind w:firstLine="700"/>
        <w:jc w:val="both"/>
        <w:rPr>
          <w:rFonts w:ascii="Times New Roman" w:hAnsi="Times New Roman" w:cs="Times New Roman"/>
          <w:sz w:val="28"/>
          <w:szCs w:val="28"/>
        </w:rPr>
      </w:pPr>
    </w:p>
    <w:p w:rsidR="00CE763E" w:rsidRPr="000403F1" w:rsidRDefault="00CE763E"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Тема 2.3. Акробатические упражнения.</w:t>
      </w:r>
    </w:p>
    <w:p w:rsidR="00CE763E" w:rsidRPr="000403F1" w:rsidRDefault="00CE763E" w:rsidP="00FB2414">
      <w:pPr>
        <w:spacing w:after="0" w:line="240" w:lineRule="auto"/>
        <w:ind w:firstLine="700"/>
        <w:jc w:val="both"/>
        <w:rPr>
          <w:rFonts w:ascii="Times New Roman" w:hAnsi="Times New Roman" w:cs="Times New Roman"/>
          <w:sz w:val="28"/>
          <w:szCs w:val="28"/>
        </w:rPr>
      </w:pPr>
      <w:r w:rsidRPr="000403F1">
        <w:rPr>
          <w:rFonts w:ascii="Times New Roman" w:hAnsi="Times New Roman" w:cs="Times New Roman"/>
          <w:sz w:val="28"/>
          <w:szCs w:val="28"/>
        </w:rPr>
        <w:t xml:space="preserve">Перекат вперед, назад, в сторону, с поворотом. Кувырок вперед и назад. Перевороты без фазы полета. Перевороты с фазой полета (рондат, фляк). Стойки на лопатках с опорой рук. Упражнения в равновесии. Сед на пятках и углом. Мост на одной руке и ноге. Стойка на руках. Стойка на </w:t>
      </w:r>
      <w:r w:rsidRPr="000403F1">
        <w:rPr>
          <w:rFonts w:ascii="Times New Roman" w:hAnsi="Times New Roman" w:cs="Times New Roman"/>
          <w:sz w:val="28"/>
          <w:szCs w:val="28"/>
        </w:rPr>
        <w:lastRenderedPageBreak/>
        <w:t>голове. Групповая акробатика (хваты, основы балансирования, силовые упражнения).</w:t>
      </w:r>
    </w:p>
    <w:p w:rsidR="00CE763E" w:rsidRPr="000403F1" w:rsidRDefault="00CE763E" w:rsidP="00FB2414">
      <w:pPr>
        <w:spacing w:after="0" w:line="240" w:lineRule="auto"/>
        <w:ind w:firstLine="700"/>
        <w:jc w:val="both"/>
        <w:rPr>
          <w:rFonts w:ascii="Times New Roman" w:hAnsi="Times New Roman" w:cs="Times New Roman"/>
          <w:sz w:val="28"/>
          <w:szCs w:val="28"/>
        </w:rPr>
      </w:pPr>
    </w:p>
    <w:p w:rsidR="00CE763E" w:rsidRPr="000403F1" w:rsidRDefault="00CE763E"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Раздел 3. Спортивные игры</w:t>
      </w:r>
    </w:p>
    <w:p w:rsidR="00CE763E" w:rsidRPr="000403F1" w:rsidRDefault="00CE763E" w:rsidP="00FB2414">
      <w:pPr>
        <w:spacing w:after="0" w:line="240" w:lineRule="auto"/>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Тема 3.1. Волейбол</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3.1.1. Основные понятия о волейбол</w:t>
      </w:r>
    </w:p>
    <w:p w:rsidR="00CE763E" w:rsidRPr="000403F1" w:rsidRDefault="00CE763E" w:rsidP="00FB2414">
      <w:pPr>
        <w:tabs>
          <w:tab w:val="left" w:pos="709"/>
          <w:tab w:val="left" w:pos="7200"/>
        </w:tabs>
        <w:spacing w:after="0" w:line="240" w:lineRule="auto"/>
        <w:ind w:firstLine="709"/>
        <w:jc w:val="both"/>
        <w:rPr>
          <w:rFonts w:ascii="Times New Roman" w:hAnsi="Times New Roman" w:cs="Times New Roman"/>
          <w:color w:val="333333"/>
          <w:sz w:val="21"/>
          <w:szCs w:val="21"/>
          <w:shd w:val="clear" w:color="auto" w:fill="FFFFFF"/>
        </w:rPr>
      </w:pPr>
      <w:r w:rsidRPr="000403F1">
        <w:rPr>
          <w:rFonts w:ascii="Times New Roman" w:hAnsi="Times New Roman" w:cs="Times New Roman"/>
          <w:sz w:val="28"/>
          <w:szCs w:val="28"/>
        </w:rPr>
        <w:t xml:space="preserve">История возникновения и развития волейбола. Основные правила игры. Размеры и разметка игрового поля. Экипировка и инвентарь. Амплуа игроков в волейболе  (доигровщики, диагональные, центральные блокирующие, связующий, либеро) и их функции. Судейская бригада и их обязанности. Жесты судьи в волейболе. Крупнейшие соревнования по волейболу. Международная федерация волейбола. </w:t>
      </w:r>
      <w:r w:rsidRPr="000403F1">
        <w:rPr>
          <w:rFonts w:ascii="Times New Roman" w:hAnsi="Times New Roman" w:cs="Times New Roman"/>
          <w:sz w:val="28"/>
          <w:szCs w:val="28"/>
          <w:shd w:val="clear" w:color="auto" w:fill="FFFFFF"/>
        </w:rPr>
        <w:t>Европейская конфедерация волейбола. Всероссийская федерация волейбола.</w:t>
      </w:r>
    </w:p>
    <w:p w:rsidR="00CE763E" w:rsidRPr="000403F1" w:rsidRDefault="00CE763E" w:rsidP="00FB2414">
      <w:pPr>
        <w:tabs>
          <w:tab w:val="left" w:pos="709"/>
          <w:tab w:val="left" w:pos="7200"/>
        </w:tabs>
        <w:spacing w:after="0" w:line="240" w:lineRule="auto"/>
        <w:ind w:firstLine="709"/>
        <w:jc w:val="both"/>
        <w:rPr>
          <w:rFonts w:ascii="Times New Roman" w:hAnsi="Times New Roman" w:cs="Times New Roman"/>
          <w:b/>
          <w:bCs/>
          <w:sz w:val="28"/>
          <w:szCs w:val="28"/>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3.1.2. Техническая подготовка игроков.</w:t>
      </w:r>
    </w:p>
    <w:p w:rsidR="00CE763E" w:rsidRPr="000403F1" w:rsidRDefault="00CE763E" w:rsidP="00FB2414">
      <w:pPr>
        <w:pStyle w:val="af4"/>
        <w:spacing w:after="0" w:line="240" w:lineRule="auto"/>
        <w:ind w:left="0" w:firstLine="709"/>
        <w:jc w:val="both"/>
        <w:rPr>
          <w:rFonts w:ascii="Times New Roman" w:hAnsi="Times New Roman" w:cs="Times New Roman"/>
          <w:sz w:val="28"/>
          <w:szCs w:val="28"/>
        </w:rPr>
      </w:pPr>
      <w:r w:rsidRPr="000403F1">
        <w:rPr>
          <w:rFonts w:ascii="Times New Roman" w:hAnsi="Times New Roman" w:cs="Times New Roman"/>
          <w:sz w:val="28"/>
          <w:szCs w:val="28"/>
        </w:rPr>
        <w:t>Перемещения приставными шагами: лицом, спиной, правым, левым боком впер</w:t>
      </w:r>
      <w:r w:rsidR="000403F1">
        <w:rPr>
          <w:rFonts w:ascii="Times New Roman" w:hAnsi="Times New Roman" w:cs="Times New Roman"/>
          <w:sz w:val="28"/>
          <w:szCs w:val="28"/>
        </w:rPr>
        <w:t>е</w:t>
      </w:r>
      <w:r w:rsidRPr="000403F1">
        <w:rPr>
          <w:rFonts w:ascii="Times New Roman" w:hAnsi="Times New Roman" w:cs="Times New Roman"/>
          <w:sz w:val="28"/>
          <w:szCs w:val="28"/>
        </w:rPr>
        <w:t>д. Остановка шагом. Имитации разбега на нападающий удар. Имитация одиночного блокирования. Выбор места и времени прыжка. Сочетание способов перемещений и стоек. Падения и перекаты после падений. Передачи мяча сверху двумя руками на точность в пределах границ площадки. Передачи в парах с перемещениями лицом, спиной, боком. Встречная передача в пределах линии нападения. Передачи в треугольниках в зонах 6-2-4, 1-2-3, 5-2-4 (расстояние до 4 м). Передача мяча сверху двумя руками из глубины площадки для нападающего удара. Передачи в зонах 3-4, 3-2, 2-3 на расстояние 2 м. Передачи в зонах 6-4, 6-2, 1-3 на расстояние 4 м. Передача мяча у сетки сверху двумя руками, стоя спиной к направлению. Передача с собственного подбрасывания после перемещений лицом, спиной, боком. Передачи с наброса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ра. Передачи в зонах 4-3-2, 2-3-4 (в зоне 3 - спиной). Передача мяча двумя руками сверху в прыжке (вверх-впер</w:t>
      </w:r>
      <w:r w:rsidR="000403F1">
        <w:rPr>
          <w:rFonts w:ascii="Times New Roman" w:hAnsi="Times New Roman" w:cs="Times New Roman"/>
          <w:sz w:val="28"/>
          <w:szCs w:val="28"/>
        </w:rPr>
        <w:t>е</w:t>
      </w:r>
      <w:r w:rsidRPr="000403F1">
        <w:rPr>
          <w:rFonts w:ascii="Times New Roman" w:hAnsi="Times New Roman" w:cs="Times New Roman"/>
          <w:sz w:val="28"/>
          <w:szCs w:val="28"/>
        </w:rPr>
        <w:t>д). Передача мяча в прыжке с собственного подбрасывания, в стену, с наброса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ра. Отбивание в прыжке мяча через сетку в непосредственной близости от не</w:t>
      </w:r>
      <w:r w:rsidR="000403F1">
        <w:rPr>
          <w:rFonts w:ascii="Times New Roman" w:hAnsi="Times New Roman" w:cs="Times New Roman"/>
          <w:sz w:val="28"/>
          <w:szCs w:val="28"/>
        </w:rPr>
        <w:t>е</w:t>
      </w:r>
      <w:r w:rsidRPr="000403F1">
        <w:rPr>
          <w:rFonts w:ascii="Times New Roman" w:hAnsi="Times New Roman" w:cs="Times New Roman"/>
          <w:sz w:val="28"/>
          <w:szCs w:val="28"/>
        </w:rPr>
        <w:t xml:space="preserve"> с собственного подбрасывания и наброса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ра. Подачи мяча. Верхняя прямая подача из-за пределов площадки. Подача в левую и правую стороны площадки. Нападающий удар прямой по ходу сильнейшей рукой. Нападающий удар с разбега (1,2,3 шага) по мячу, подвешенному на амортизаторах, на держателе. То же через сетку. Нападающий удар по мячу, наброшенному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ром. Нападающий удар из зоны 4 с высокой передачи из зоны 3. При</w:t>
      </w:r>
      <w:r w:rsidR="000403F1">
        <w:rPr>
          <w:rFonts w:ascii="Times New Roman" w:hAnsi="Times New Roman" w:cs="Times New Roman"/>
          <w:sz w:val="28"/>
          <w:szCs w:val="28"/>
        </w:rPr>
        <w:t>е</w:t>
      </w:r>
      <w:r w:rsidRPr="000403F1">
        <w:rPr>
          <w:rFonts w:ascii="Times New Roman" w:hAnsi="Times New Roman" w:cs="Times New Roman"/>
          <w:sz w:val="28"/>
          <w:szCs w:val="28"/>
        </w:rPr>
        <w:t>м мяча снизу двумя руками. При</w:t>
      </w:r>
      <w:r w:rsidR="000403F1">
        <w:rPr>
          <w:rFonts w:ascii="Times New Roman" w:hAnsi="Times New Roman" w:cs="Times New Roman"/>
          <w:sz w:val="28"/>
          <w:szCs w:val="28"/>
        </w:rPr>
        <w:t>е</w:t>
      </w:r>
      <w:r w:rsidRPr="000403F1">
        <w:rPr>
          <w:rFonts w:ascii="Times New Roman" w:hAnsi="Times New Roman" w:cs="Times New Roman"/>
          <w:sz w:val="28"/>
          <w:szCs w:val="28"/>
        </w:rPr>
        <w:t>м мяча, отскочившего после броска в стену (расстояние 4-6 м). При</w:t>
      </w:r>
      <w:r w:rsidR="000403F1">
        <w:rPr>
          <w:rFonts w:ascii="Times New Roman" w:hAnsi="Times New Roman" w:cs="Times New Roman"/>
          <w:sz w:val="28"/>
          <w:szCs w:val="28"/>
        </w:rPr>
        <w:t>е</w:t>
      </w:r>
      <w:r w:rsidRPr="000403F1">
        <w:rPr>
          <w:rFonts w:ascii="Times New Roman" w:hAnsi="Times New Roman" w:cs="Times New Roman"/>
          <w:sz w:val="28"/>
          <w:szCs w:val="28"/>
        </w:rPr>
        <w:t>м мяча, наброшенного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ром - на месте и после перемещений. При</w:t>
      </w:r>
      <w:r w:rsidR="000403F1">
        <w:rPr>
          <w:rFonts w:ascii="Times New Roman" w:hAnsi="Times New Roman" w:cs="Times New Roman"/>
          <w:sz w:val="28"/>
          <w:szCs w:val="28"/>
        </w:rPr>
        <w:t>е</w:t>
      </w:r>
      <w:r w:rsidRPr="000403F1">
        <w:rPr>
          <w:rFonts w:ascii="Times New Roman" w:hAnsi="Times New Roman" w:cs="Times New Roman"/>
          <w:sz w:val="28"/>
          <w:szCs w:val="28"/>
        </w:rPr>
        <w:t>м мяча после собственного наброса в сторону. Отбивание снизу мяча назад за голову. Нижняя передача на точность в зоны 2 и 3 из разных зон. При</w:t>
      </w:r>
      <w:r w:rsidR="000403F1">
        <w:rPr>
          <w:rFonts w:ascii="Times New Roman" w:hAnsi="Times New Roman" w:cs="Times New Roman"/>
          <w:sz w:val="28"/>
          <w:szCs w:val="28"/>
        </w:rPr>
        <w:t>е</w:t>
      </w:r>
      <w:r w:rsidRPr="000403F1">
        <w:rPr>
          <w:rFonts w:ascii="Times New Roman" w:hAnsi="Times New Roman" w:cs="Times New Roman"/>
          <w:sz w:val="28"/>
          <w:szCs w:val="28"/>
        </w:rPr>
        <w:t xml:space="preserve">м мяча сверху с выпадом и последующим перекатом на бедро и спину. Одиночное блокирование </w:t>
      </w:r>
      <w:r w:rsidRPr="000403F1">
        <w:rPr>
          <w:rFonts w:ascii="Times New Roman" w:hAnsi="Times New Roman" w:cs="Times New Roman"/>
          <w:sz w:val="28"/>
          <w:szCs w:val="28"/>
        </w:rPr>
        <w:lastRenderedPageBreak/>
        <w:t>прямого нападающего удара по ходу в зонах 4,3,2. Блокирование, стоя на подставке. Чередование изученных технических при</w:t>
      </w:r>
      <w:r w:rsidR="000403F1">
        <w:rPr>
          <w:rFonts w:ascii="Times New Roman" w:hAnsi="Times New Roman" w:cs="Times New Roman"/>
          <w:sz w:val="28"/>
          <w:szCs w:val="28"/>
        </w:rPr>
        <w:t>е</w:t>
      </w:r>
      <w:r w:rsidRPr="000403F1">
        <w:rPr>
          <w:rFonts w:ascii="Times New Roman" w:hAnsi="Times New Roman" w:cs="Times New Roman"/>
          <w:sz w:val="28"/>
          <w:szCs w:val="28"/>
        </w:rPr>
        <w:t>мов и их способов в различных сочетаниях.</w:t>
      </w:r>
    </w:p>
    <w:p w:rsidR="00CE763E" w:rsidRPr="000403F1" w:rsidRDefault="00CE763E" w:rsidP="00FB2414">
      <w:pPr>
        <w:spacing w:after="0" w:line="240" w:lineRule="auto"/>
        <w:ind w:firstLine="709"/>
        <w:jc w:val="center"/>
        <w:rPr>
          <w:rFonts w:ascii="Times New Roman" w:hAnsi="Times New Roman" w:cs="Times New Roman"/>
          <w:b/>
          <w:bCs/>
          <w:sz w:val="28"/>
          <w:szCs w:val="28"/>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3.1.3. Тактическая подготовка игроков.</w:t>
      </w:r>
    </w:p>
    <w:p w:rsidR="00CE763E" w:rsidRPr="000403F1" w:rsidRDefault="00CE763E"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Выбор места для выполнения верхней и нижней передачи. Выбор места для выполнения подачи. Выбор места для выполнения нападающего удара (прямого сильнейшей рукой в зонах 4 и 2). Выбор способа отбивания мяча через сетку: верхней, нижней передачей, одной рукой, на месте, в прыжке. Вторая передача из зоны 3 игроку, к которому передающий обращ</w:t>
      </w:r>
      <w:r w:rsidR="000403F1">
        <w:rPr>
          <w:rFonts w:ascii="Times New Roman" w:hAnsi="Times New Roman" w:cs="Times New Roman"/>
          <w:sz w:val="28"/>
          <w:szCs w:val="28"/>
        </w:rPr>
        <w:t>е</w:t>
      </w:r>
      <w:r w:rsidRPr="000403F1">
        <w:rPr>
          <w:rFonts w:ascii="Times New Roman" w:hAnsi="Times New Roman" w:cs="Times New Roman"/>
          <w:sz w:val="28"/>
          <w:szCs w:val="28"/>
        </w:rPr>
        <w:t>н спиной. Взаимодействие игроков передней линии при первой передаче: игрока зоны 4 с игроком зоны 2, игрока зоны 3 с игроком зоны 2, игрока зоны 3 с игроком зоны 4. Взаимодействие игроков передней линии при второй передаче: игрока зоны 3 с игроком зоны 2, игрока зоны 3 с игроком зоны 4 и 2, стоя к ним спиной при передаче. Взаимодействие игроков передней и задней линии: игроков зон 6,5,1 с игроком зоны 3 (2). Система игры со второй передачи игрока передней линии. При</w:t>
      </w:r>
      <w:r w:rsidR="000403F1">
        <w:rPr>
          <w:rFonts w:ascii="Times New Roman" w:hAnsi="Times New Roman" w:cs="Times New Roman"/>
          <w:sz w:val="28"/>
          <w:szCs w:val="28"/>
        </w:rPr>
        <w:t>е</w:t>
      </w:r>
      <w:r w:rsidRPr="000403F1">
        <w:rPr>
          <w:rFonts w:ascii="Times New Roman" w:hAnsi="Times New Roman" w:cs="Times New Roman"/>
          <w:sz w:val="28"/>
          <w:szCs w:val="28"/>
        </w:rPr>
        <w:t>м подачи и первая передача в зону 3. Вторая передача в зоны 4 и 2. При</w:t>
      </w:r>
      <w:r w:rsidR="000403F1">
        <w:rPr>
          <w:rFonts w:ascii="Times New Roman" w:hAnsi="Times New Roman" w:cs="Times New Roman"/>
          <w:sz w:val="28"/>
          <w:szCs w:val="28"/>
        </w:rPr>
        <w:t>е</w:t>
      </w:r>
      <w:r w:rsidRPr="000403F1">
        <w:rPr>
          <w:rFonts w:ascii="Times New Roman" w:hAnsi="Times New Roman" w:cs="Times New Roman"/>
          <w:sz w:val="28"/>
          <w:szCs w:val="28"/>
        </w:rPr>
        <w:t>м подачи и первая передача в зону 2.Вторая передача в зоны 4 и 3. Определение времени для отталкивания при блокировании, временность выноса рук над сеткой (при подводящих упражнениях для нападающего удара). Выбор места при страховке партн</w:t>
      </w:r>
      <w:r w:rsidR="000403F1">
        <w:rPr>
          <w:rFonts w:ascii="Times New Roman" w:hAnsi="Times New Roman" w:cs="Times New Roman"/>
          <w:sz w:val="28"/>
          <w:szCs w:val="28"/>
        </w:rPr>
        <w:t>е</w:t>
      </w:r>
      <w:r w:rsidRPr="000403F1">
        <w:rPr>
          <w:rFonts w:ascii="Times New Roman" w:hAnsi="Times New Roman" w:cs="Times New Roman"/>
          <w:sz w:val="28"/>
          <w:szCs w:val="28"/>
        </w:rPr>
        <w:t>ра, принимающего мяч от подачи, обманной передачи. Выбор способа при</w:t>
      </w:r>
      <w:r w:rsidR="000403F1">
        <w:rPr>
          <w:rFonts w:ascii="Times New Roman" w:hAnsi="Times New Roman" w:cs="Times New Roman"/>
          <w:sz w:val="28"/>
          <w:szCs w:val="28"/>
        </w:rPr>
        <w:t>е</w:t>
      </w:r>
      <w:r w:rsidRPr="000403F1">
        <w:rPr>
          <w:rFonts w:ascii="Times New Roman" w:hAnsi="Times New Roman" w:cs="Times New Roman"/>
          <w:sz w:val="28"/>
          <w:szCs w:val="28"/>
        </w:rPr>
        <w:t>ма мяча от подачи или другой атаки соперника (сверху или снизу).</w:t>
      </w:r>
    </w:p>
    <w:p w:rsidR="00CE763E" w:rsidRPr="000403F1" w:rsidRDefault="00CE763E" w:rsidP="00FB2414">
      <w:pPr>
        <w:spacing w:after="0" w:line="240" w:lineRule="auto"/>
        <w:ind w:firstLine="709"/>
        <w:jc w:val="both"/>
        <w:rPr>
          <w:rFonts w:ascii="Times New Roman" w:hAnsi="Times New Roman" w:cs="Times New Roman"/>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Тема 3.2. Баскетбол.</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3.2.1. Основные понятия о баскетболе.</w:t>
      </w:r>
    </w:p>
    <w:p w:rsidR="00CE763E" w:rsidRPr="000403F1" w:rsidRDefault="00CE763E" w:rsidP="00FB2414">
      <w:pPr>
        <w:tabs>
          <w:tab w:val="left" w:pos="709"/>
          <w:tab w:val="left" w:pos="7200"/>
        </w:tabs>
        <w:spacing w:after="0" w:line="240" w:lineRule="auto"/>
        <w:ind w:firstLine="709"/>
        <w:jc w:val="both"/>
        <w:rPr>
          <w:rFonts w:ascii="Times New Roman" w:hAnsi="Times New Roman" w:cs="Times New Roman"/>
          <w:color w:val="333333"/>
          <w:sz w:val="21"/>
          <w:szCs w:val="21"/>
          <w:shd w:val="clear" w:color="auto" w:fill="FFFFFF"/>
        </w:rPr>
      </w:pPr>
      <w:r w:rsidRPr="000403F1">
        <w:rPr>
          <w:rFonts w:ascii="Times New Roman" w:hAnsi="Times New Roman" w:cs="Times New Roman"/>
          <w:sz w:val="28"/>
          <w:szCs w:val="28"/>
        </w:rPr>
        <w:t>История возникновения и развития баскетбола. Основные правила игры. Размеры и разметка игрового поля. Экипировка и инвентарь. Амплуа игроков в баскетболе и их функции. Судейская бригада и их обязанности. Жесты судьи в баскетболе. Крупнейшие соревнования по баскетболу. Международная федерация баскетбола</w:t>
      </w:r>
      <w:r w:rsidRPr="000403F1">
        <w:rPr>
          <w:rFonts w:ascii="Times New Roman" w:hAnsi="Times New Roman" w:cs="Times New Roman"/>
          <w:sz w:val="28"/>
          <w:szCs w:val="28"/>
          <w:shd w:val="clear" w:color="auto" w:fill="FFFFFF"/>
        </w:rPr>
        <w:t>. Всероссийская федерация баскетбола. Баскетбол в системе Международного Олимпийского Комитета.</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3.2.2. Техническая подготовка игроков.</w:t>
      </w:r>
    </w:p>
    <w:p w:rsidR="00CE763E" w:rsidRPr="000403F1" w:rsidRDefault="00CE763E" w:rsidP="00FB2414">
      <w:pPr>
        <w:pStyle w:val="af4"/>
        <w:spacing w:after="0" w:line="240" w:lineRule="auto"/>
        <w:ind w:left="0"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Прыжок толчком двух ног. Прыжок толчком одной ноги. Остановка прыжком. Остановка двумя шагами. Ловля мяча двумя руками на месте. Ловля мяча двумя руками в движении. Ловля мяча двумя руками в прыжке. Ловля мяча двумя руками при встречном движении. Ловля мяча двумя руками при поступательном движении. Ловля мяча двумя руками при движении сбоку. Ловля мяча одной рукой на месте. Ловля мяча одной рукой в движении. Ловля мяча одной рукой в прыжке. Ловля мяча одной рукой при встречном движении. Ловля мяча одной рукой при поступательном движении. Передача мяча двумя руками сверху. Передача мяча двумя руками от плеча (с отскоком). Передача мяча двумя руками от груди (с отскоком). </w:t>
      </w:r>
      <w:r w:rsidRPr="000403F1">
        <w:rPr>
          <w:rFonts w:ascii="Times New Roman" w:hAnsi="Times New Roman" w:cs="Times New Roman"/>
          <w:sz w:val="28"/>
          <w:szCs w:val="28"/>
        </w:rPr>
        <w:lastRenderedPageBreak/>
        <w:t>Передача мяча двумя руками снизу (с отскоком). Передача мяча двумя руками с места. Передача мяча двумя руками в движении. Передача мяча двумя руками в прыжке. Передача мяча двумя руками на одном уровне. Ведение мяча с высоким и низким отскоком. Ведение мяча со зрительным контролем и без него. Ведение мяча на месте, по прямой, по дугам, по кругам, зигзагом. Обводка соперника с изменением высоты отскока, с изменением направления, с изменением скорости, с поворотом и переводом мяча. Броски в корзину одной рукой сверху, снизу, сверху вниз, с отскоком от щита, с места, в движении, в прыжке, прямо перед щитом, под углом к щиту, параллельно щиту. Трехочковые и штрафные броски.</w:t>
      </w:r>
    </w:p>
    <w:p w:rsidR="00CE763E" w:rsidRPr="000403F1" w:rsidRDefault="00CE763E" w:rsidP="00FB2414">
      <w:pPr>
        <w:pStyle w:val="af4"/>
        <w:spacing w:after="0" w:line="240" w:lineRule="auto"/>
        <w:ind w:left="0" w:firstLine="709"/>
        <w:jc w:val="both"/>
        <w:rPr>
          <w:rFonts w:ascii="Times New Roman" w:hAnsi="Times New Roman" w:cs="Times New Roman"/>
          <w:sz w:val="28"/>
          <w:szCs w:val="28"/>
        </w:rPr>
      </w:pPr>
    </w:p>
    <w:p w:rsidR="001F3599" w:rsidRDefault="001F3599" w:rsidP="00FB2414">
      <w:pPr>
        <w:pStyle w:val="af4"/>
        <w:spacing w:after="0" w:line="240" w:lineRule="auto"/>
        <w:ind w:left="0" w:firstLine="709"/>
        <w:jc w:val="center"/>
        <w:rPr>
          <w:rFonts w:ascii="Times New Roman" w:hAnsi="Times New Roman" w:cs="Times New Roman"/>
          <w:b/>
          <w:bCs/>
          <w:sz w:val="28"/>
          <w:szCs w:val="28"/>
        </w:rPr>
      </w:pPr>
    </w:p>
    <w:p w:rsidR="001F3599" w:rsidRDefault="001F3599" w:rsidP="00FB2414">
      <w:pPr>
        <w:pStyle w:val="af4"/>
        <w:spacing w:after="0" w:line="240" w:lineRule="auto"/>
        <w:ind w:left="0" w:firstLine="709"/>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3.2.3. Тактическая подготовка игроков.</w:t>
      </w:r>
    </w:p>
    <w:p w:rsidR="00CE763E" w:rsidRPr="000403F1" w:rsidRDefault="00CE763E" w:rsidP="00FB2414">
      <w:pPr>
        <w:pStyle w:val="af4"/>
        <w:spacing w:after="0" w:line="240" w:lineRule="auto"/>
        <w:ind w:left="0" w:firstLine="709"/>
        <w:jc w:val="both"/>
        <w:rPr>
          <w:rFonts w:ascii="Times New Roman" w:hAnsi="Times New Roman" w:cs="Times New Roman"/>
          <w:b/>
          <w:bCs/>
          <w:sz w:val="28"/>
          <w:szCs w:val="28"/>
        </w:rPr>
      </w:pPr>
      <w:r w:rsidRPr="000403F1">
        <w:rPr>
          <w:rFonts w:ascii="Times New Roman" w:hAnsi="Times New Roman" w:cs="Times New Roman"/>
          <w:sz w:val="28"/>
          <w:szCs w:val="28"/>
        </w:rPr>
        <w:t xml:space="preserve">Выход  для получения и отвлечения мяча. Розыгрыш мяча. Атака корзины. заслон. Наведение. Пересечение. Треугольник, тройка, малая восьмерка. Скрестный выход. Сдвоенный заслон. Наведение на двух игроков. Система быстрого прорыва. Система эшелонированного прорыва. Система нападения через центрового игрока. Система нападения без центрового игрока. Игра в численном большинстве и меньшинстве. Противодействие получению мяча, выходу на свободное место, розыгрышу мяча, атаке корзины. Групповой отбор мяча. Система личной, зонной и смешанной защиты. Система личного и зонного прессинга. </w:t>
      </w:r>
    </w:p>
    <w:p w:rsidR="00CE763E" w:rsidRPr="000403F1" w:rsidRDefault="00CE763E" w:rsidP="00FB2414">
      <w:pPr>
        <w:pStyle w:val="af4"/>
        <w:spacing w:after="0" w:line="240" w:lineRule="auto"/>
        <w:ind w:left="0"/>
        <w:jc w:val="both"/>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Тема 3.3. Настольный теннис.</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3.3.1. Основные понятия о настольном теннисе.</w:t>
      </w:r>
    </w:p>
    <w:p w:rsidR="00CE763E" w:rsidRPr="000403F1" w:rsidRDefault="00CE763E" w:rsidP="00FB2414">
      <w:pPr>
        <w:tabs>
          <w:tab w:val="left" w:pos="709"/>
          <w:tab w:val="left" w:pos="7200"/>
        </w:tabs>
        <w:spacing w:after="0" w:line="240" w:lineRule="auto"/>
        <w:ind w:firstLine="709"/>
        <w:jc w:val="both"/>
        <w:rPr>
          <w:rFonts w:ascii="Times New Roman" w:hAnsi="Times New Roman" w:cs="Times New Roman"/>
          <w:color w:val="333333"/>
          <w:sz w:val="21"/>
          <w:szCs w:val="21"/>
          <w:shd w:val="clear" w:color="auto" w:fill="FFFFFF"/>
        </w:rPr>
      </w:pPr>
      <w:r w:rsidRPr="000403F1">
        <w:rPr>
          <w:rFonts w:ascii="Times New Roman" w:hAnsi="Times New Roman" w:cs="Times New Roman"/>
          <w:sz w:val="28"/>
          <w:szCs w:val="28"/>
        </w:rPr>
        <w:t>История возникновения и развития настольного тенниса. Основные правила игры. Размеры и разметка игрового поля. Экипировка и инвентарь. Судейская бригада и их обязанности. Жесты судьи в настольном теннисе. Крупнейшие соревнования по настольному теннису. Настольный теннис в системе Международного Олимпийского  Комитета.</w:t>
      </w: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p>
    <w:p w:rsidR="00CE763E" w:rsidRPr="000403F1" w:rsidRDefault="00CE763E" w:rsidP="00FB2414">
      <w:pPr>
        <w:pStyle w:val="af4"/>
        <w:spacing w:after="0" w:line="240" w:lineRule="auto"/>
        <w:ind w:left="0"/>
        <w:jc w:val="center"/>
        <w:rPr>
          <w:rFonts w:ascii="Times New Roman" w:hAnsi="Times New Roman" w:cs="Times New Roman"/>
          <w:b/>
          <w:bCs/>
          <w:sz w:val="28"/>
          <w:szCs w:val="28"/>
        </w:rPr>
      </w:pPr>
      <w:r w:rsidRPr="000403F1">
        <w:rPr>
          <w:rFonts w:ascii="Times New Roman" w:hAnsi="Times New Roman" w:cs="Times New Roman"/>
          <w:b/>
          <w:bCs/>
          <w:sz w:val="28"/>
          <w:szCs w:val="28"/>
        </w:rPr>
        <w:t>3.3.2. Техническая и тактическая подготовка игроков.</w:t>
      </w:r>
    </w:p>
    <w:p w:rsidR="00CE763E" w:rsidRPr="000403F1" w:rsidRDefault="00CE763E" w:rsidP="00FB2414">
      <w:pPr>
        <w:pStyle w:val="af4"/>
        <w:spacing w:after="0" w:line="240" w:lineRule="auto"/>
        <w:ind w:left="0"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Атакующие удары из боковой позиции, по диагонали и по прямым. Подставка слева, по диагонали и по прямой. Подстава слева на половине стола в передвижении. Подача накатом и прием мячей с нижним вращением справа. Подача с верхним вращением при помощи атакующего удара и толчка. Одношажный, скользящий и попеременный способы передвижения игрока. </w:t>
      </w:r>
    </w:p>
    <w:p w:rsidR="00CE763E" w:rsidRPr="000403F1" w:rsidRDefault="00CE763E"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p>
    <w:p w:rsidR="00CE763E" w:rsidRPr="000403F1" w:rsidRDefault="00CE763E"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 xml:space="preserve">3. УЧЕБНО-МЕТОДИЧЕСКОЕ ОБЕСПЕЧЕНИЕ </w:t>
      </w:r>
    </w:p>
    <w:p w:rsidR="00CE763E" w:rsidRPr="000403F1" w:rsidRDefault="00CE763E"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ДЛЯ САМОСТОЯТЕЛЬНОЙ РАБОТЫ ОБУЧАЮЩИХСЯ ПО ДИСЦИПЛИНЕ</w:t>
      </w:r>
    </w:p>
    <w:p w:rsidR="00CE763E" w:rsidRPr="000403F1" w:rsidRDefault="00CE763E" w:rsidP="00FB2414">
      <w:pPr>
        <w:pStyle w:val="af4"/>
        <w:widowControl w:val="0"/>
        <w:autoSpaceDE w:val="0"/>
        <w:autoSpaceDN w:val="0"/>
        <w:adjustRightInd w:val="0"/>
        <w:spacing w:after="0" w:line="240" w:lineRule="auto"/>
        <w:ind w:left="0" w:firstLine="709"/>
        <w:jc w:val="both"/>
        <w:rPr>
          <w:rFonts w:ascii="Times New Roman" w:eastAsia="HiddenHorzOCR" w:hAnsi="Times New Roman" w:cs="Times New Roman"/>
          <w:sz w:val="28"/>
          <w:szCs w:val="28"/>
        </w:rPr>
      </w:pPr>
    </w:p>
    <w:p w:rsidR="00CE763E" w:rsidRPr="000403F1" w:rsidRDefault="008C6867" w:rsidP="00FB2414">
      <w:pPr>
        <w:widowControl w:val="0"/>
        <w:autoSpaceDE w:val="0"/>
        <w:autoSpaceDN w:val="0"/>
        <w:adjustRightInd w:val="0"/>
        <w:spacing w:after="0" w:line="240" w:lineRule="auto"/>
        <w:ind w:firstLine="709"/>
        <w:jc w:val="both"/>
        <w:rPr>
          <w:rFonts w:ascii="Times New Roman" w:eastAsia="HiddenHorzOCR" w:hAnsi="Times New Roman" w:cs="Times New Roman"/>
          <w:b/>
          <w:bCs/>
          <w:sz w:val="28"/>
          <w:szCs w:val="28"/>
        </w:rPr>
      </w:pPr>
      <w:r w:rsidRPr="000403F1">
        <w:rPr>
          <w:rFonts w:ascii="Times New Roman" w:eastAsia="Calibri" w:hAnsi="Times New Roman" w:cs="Times New Roman"/>
          <w:sz w:val="28"/>
          <w:szCs w:val="28"/>
        </w:rPr>
        <w:lastRenderedPageBreak/>
        <w:t xml:space="preserve">Программа по дисциплине «Физическая культура и спорт» предусматривает самостоятельную работу студентов под руководством преподавателя. Задания для самостоятельной подготовки дадут возможность расширить и углубить теоретические знания, повторить и закрепить основной материал, полученный в ходе </w:t>
      </w:r>
      <w:r w:rsidR="00B2400B" w:rsidRPr="000403F1">
        <w:rPr>
          <w:rFonts w:ascii="Times New Roman" w:eastAsia="Calibri" w:hAnsi="Times New Roman" w:cs="Times New Roman"/>
          <w:sz w:val="28"/>
          <w:szCs w:val="28"/>
        </w:rPr>
        <w:t>практических занятий</w:t>
      </w:r>
      <w:r w:rsidRPr="000403F1">
        <w:rPr>
          <w:rFonts w:ascii="Times New Roman" w:eastAsia="Calibri" w:hAnsi="Times New Roman" w:cs="Times New Roman"/>
          <w:sz w:val="28"/>
          <w:szCs w:val="28"/>
        </w:rPr>
        <w:t xml:space="preserve">. </w:t>
      </w:r>
    </w:p>
    <w:p w:rsidR="008C6867" w:rsidRPr="000403F1" w:rsidRDefault="008C6867"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p>
    <w:p w:rsidR="00CE763E" w:rsidRPr="000403F1" w:rsidRDefault="00CE763E"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4. МЕТОДИЧЕСКИЕ УКАЗАНИЯ</w:t>
      </w:r>
    </w:p>
    <w:p w:rsidR="00CE763E" w:rsidRPr="000403F1" w:rsidRDefault="00CE763E"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ПО ОСВОЕНИЮ ДИСЦИПЛИНЫ</w:t>
      </w:r>
    </w:p>
    <w:p w:rsidR="00CE763E" w:rsidRPr="000403F1" w:rsidRDefault="00CE763E"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При освоении дисциплины предусмотрены  </w:t>
      </w:r>
      <w:r w:rsidRPr="000403F1">
        <w:rPr>
          <w:rFonts w:ascii="Times New Roman" w:hAnsi="Times New Roman" w:cs="Times New Roman"/>
          <w:b/>
          <w:bCs/>
          <w:sz w:val="28"/>
          <w:szCs w:val="28"/>
        </w:rPr>
        <w:t>практические занятия.</w:t>
      </w:r>
      <w:r w:rsidRPr="000403F1">
        <w:rPr>
          <w:rFonts w:ascii="Times New Roman" w:hAnsi="Times New Roman" w:cs="Times New Roman"/>
          <w:sz w:val="28"/>
          <w:szCs w:val="28"/>
        </w:rPr>
        <w:t xml:space="preserve"> </w:t>
      </w:r>
    </w:p>
    <w:p w:rsidR="00CE763E" w:rsidRPr="000403F1" w:rsidRDefault="00CE763E" w:rsidP="00FB2414">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0403F1">
        <w:rPr>
          <w:rFonts w:ascii="Times New Roman" w:eastAsia="HiddenHorzOCR" w:hAnsi="Times New Roman" w:cs="Times New Roman"/>
          <w:sz w:val="28"/>
          <w:szCs w:val="28"/>
        </w:rPr>
        <w:t xml:space="preserve">При посещении </w:t>
      </w:r>
      <w:r w:rsidRPr="000403F1">
        <w:rPr>
          <w:rFonts w:ascii="Times New Roman" w:eastAsia="HiddenHorzOCR" w:hAnsi="Times New Roman" w:cs="Times New Roman"/>
          <w:b/>
          <w:bCs/>
          <w:sz w:val="28"/>
          <w:szCs w:val="28"/>
        </w:rPr>
        <w:t>практических занятий</w:t>
      </w:r>
      <w:r w:rsidRPr="000403F1">
        <w:rPr>
          <w:rFonts w:ascii="Times New Roman" w:eastAsia="HiddenHorzOCR" w:hAnsi="Times New Roman" w:cs="Times New Roman"/>
          <w:sz w:val="28"/>
          <w:szCs w:val="28"/>
        </w:rPr>
        <w:t xml:space="preserve"> учитывается принцип регулярности (исключение составляет отсутствие по болезни или иным уважительным причинам, с предоставлением подтверждающего документа). Так же необходимо проявлять активность и дисциплинированность, соблюдать технику безопасности, бережно относится к используемому инвентарю, иметь при себе спортивную одежду и обувь, соответствующую изучаемому разделу. Стараться технически правильно и качественно выполнять двигательные действия. Самостоятельно, целенаправленно и творчески использовать средства и методы физической культуры.</w:t>
      </w:r>
    </w:p>
    <w:p w:rsidR="009406DC" w:rsidRPr="000403F1" w:rsidRDefault="009406DC"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p>
    <w:p w:rsidR="00CE763E" w:rsidRPr="000403F1" w:rsidRDefault="00CE763E" w:rsidP="00FB2414">
      <w:pPr>
        <w:widowControl w:val="0"/>
        <w:autoSpaceDE w:val="0"/>
        <w:autoSpaceDN w:val="0"/>
        <w:adjustRightInd w:val="0"/>
        <w:spacing w:after="0" w:line="240" w:lineRule="auto"/>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5. ФОНД ОЦЕНОЧНЫХ СРЕДСТВ ДЛЯ ПРОВЕДЕНИЯ ПРОМЕЖУТОЧНОЙ АТТЕСТАЦИИ ПО ДИСЦИПЛИНЕ</w:t>
      </w:r>
    </w:p>
    <w:p w:rsidR="00CE763E" w:rsidRPr="000403F1" w:rsidRDefault="00CE763E" w:rsidP="00FB2414">
      <w:pPr>
        <w:widowControl w:val="0"/>
        <w:autoSpaceDE w:val="0"/>
        <w:autoSpaceDN w:val="0"/>
        <w:adjustRightInd w:val="0"/>
        <w:spacing w:after="0" w:line="240" w:lineRule="auto"/>
        <w:jc w:val="both"/>
        <w:rPr>
          <w:rFonts w:ascii="Times New Roman" w:hAnsi="Times New Roman" w:cs="Times New Roman"/>
          <w:b/>
          <w:bCs/>
          <w:sz w:val="28"/>
          <w:szCs w:val="28"/>
        </w:rPr>
      </w:pP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5.1. Перечень компетенций и этапы их формирования</w:t>
      </w:r>
    </w:p>
    <w:p w:rsidR="003A02C2" w:rsidRPr="000403F1" w:rsidRDefault="003A02C2" w:rsidP="00FB2414">
      <w:pPr>
        <w:autoSpaceDE w:val="0"/>
        <w:autoSpaceDN w:val="0"/>
        <w:adjustRightInd w:val="0"/>
        <w:spacing w:after="0" w:line="240" w:lineRule="auto"/>
        <w:jc w:val="both"/>
        <w:rPr>
          <w:rFonts w:ascii="Times New Roman" w:hAnsi="Times New Roman" w:cs="Times New Roman"/>
          <w:bCs/>
          <w:color w:val="000000"/>
          <w:sz w:val="28"/>
          <w:szCs w:val="28"/>
        </w:rPr>
      </w:pPr>
      <w:r w:rsidRPr="000403F1">
        <w:rPr>
          <w:rFonts w:ascii="Times New Roman" w:hAnsi="Times New Roman" w:cs="Times New Roman"/>
          <w:sz w:val="28"/>
          <w:szCs w:val="28"/>
        </w:rPr>
        <w:t xml:space="preserve">из Федерального государственного образовательного стандарта высшего образования </w:t>
      </w:r>
      <w:r w:rsidRPr="000403F1">
        <w:rPr>
          <w:rFonts w:ascii="Times New Roman" w:eastAsia="Calibri" w:hAnsi="Times New Roman" w:cs="Times New Roman"/>
          <w:sz w:val="28"/>
          <w:szCs w:val="28"/>
        </w:rPr>
        <w:t>по направлени</w:t>
      </w:r>
      <w:r w:rsidR="00F90A59" w:rsidRPr="000403F1">
        <w:rPr>
          <w:rFonts w:ascii="Times New Roman" w:eastAsia="Calibri" w:hAnsi="Times New Roman" w:cs="Times New Roman"/>
          <w:sz w:val="28"/>
          <w:szCs w:val="28"/>
        </w:rPr>
        <w:t>ю</w:t>
      </w:r>
      <w:r w:rsidRPr="000403F1">
        <w:rPr>
          <w:rFonts w:ascii="Times New Roman" w:eastAsia="Calibri" w:hAnsi="Times New Roman" w:cs="Times New Roman"/>
          <w:sz w:val="28"/>
          <w:szCs w:val="28"/>
        </w:rPr>
        <w:t xml:space="preserve"> подготовки </w:t>
      </w:r>
      <w:r w:rsidR="008C7AE3" w:rsidRPr="008C7AE3">
        <w:rPr>
          <w:rFonts w:ascii="Times New Roman" w:hAnsi="Times New Roman" w:cs="Times New Roman"/>
          <w:bCs/>
          <w:sz w:val="28"/>
          <w:szCs w:val="28"/>
        </w:rPr>
        <w:t>53.03.05 Дирижирование</w:t>
      </w:r>
    </w:p>
    <w:p w:rsidR="003A02C2" w:rsidRPr="000403F1" w:rsidRDefault="003A02C2" w:rsidP="00FB2414">
      <w:pPr>
        <w:spacing w:after="0" w:line="240" w:lineRule="auto"/>
        <w:ind w:firstLine="720"/>
        <w:jc w:val="both"/>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655"/>
      </w:tblGrid>
      <w:tr w:rsidR="003A02C2" w:rsidRPr="000403F1" w:rsidTr="006A3316">
        <w:tc>
          <w:tcPr>
            <w:tcW w:w="1701" w:type="dxa"/>
            <w:tcBorders>
              <w:top w:val="single" w:sz="4" w:space="0" w:color="auto"/>
              <w:left w:val="single" w:sz="4" w:space="0" w:color="auto"/>
              <w:bottom w:val="single" w:sz="4" w:space="0" w:color="auto"/>
              <w:right w:val="single" w:sz="4" w:space="0" w:color="auto"/>
            </w:tcBorders>
            <w:hideMark/>
          </w:tcPr>
          <w:p w:rsidR="003A02C2" w:rsidRPr="000403F1" w:rsidRDefault="003A02C2" w:rsidP="00FB2414">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0403F1">
              <w:rPr>
                <w:rFonts w:ascii="Times New Roman" w:hAnsi="Times New Roman" w:cs="Times New Roman"/>
                <w:sz w:val="28"/>
                <w:szCs w:val="28"/>
              </w:rPr>
              <w:t xml:space="preserve">Код </w:t>
            </w:r>
          </w:p>
        </w:tc>
        <w:tc>
          <w:tcPr>
            <w:tcW w:w="7655" w:type="dxa"/>
            <w:tcBorders>
              <w:top w:val="single" w:sz="4" w:space="0" w:color="auto"/>
              <w:left w:val="single" w:sz="4" w:space="0" w:color="auto"/>
              <w:bottom w:val="single" w:sz="4" w:space="0" w:color="auto"/>
              <w:right w:val="single" w:sz="4" w:space="0" w:color="auto"/>
            </w:tcBorders>
            <w:hideMark/>
          </w:tcPr>
          <w:p w:rsidR="003A02C2" w:rsidRPr="000403F1" w:rsidRDefault="003A02C2" w:rsidP="00FB2414">
            <w:pPr>
              <w:overflowPunct w:val="0"/>
              <w:autoSpaceDE w:val="0"/>
              <w:autoSpaceDN w:val="0"/>
              <w:adjustRightInd w:val="0"/>
              <w:spacing w:after="0" w:line="240" w:lineRule="auto"/>
              <w:ind w:firstLine="708"/>
              <w:jc w:val="center"/>
              <w:textAlignment w:val="baseline"/>
              <w:rPr>
                <w:rFonts w:ascii="Times New Roman" w:hAnsi="Times New Roman" w:cs="Times New Roman"/>
                <w:sz w:val="28"/>
                <w:szCs w:val="28"/>
              </w:rPr>
            </w:pPr>
            <w:r w:rsidRPr="000403F1">
              <w:rPr>
                <w:rFonts w:ascii="Times New Roman" w:hAnsi="Times New Roman" w:cs="Times New Roman"/>
                <w:sz w:val="28"/>
                <w:szCs w:val="28"/>
              </w:rPr>
              <w:t>Формулировка компетенции</w:t>
            </w:r>
          </w:p>
        </w:tc>
      </w:tr>
      <w:tr w:rsidR="003A02C2" w:rsidRPr="000403F1" w:rsidTr="006A3316">
        <w:tc>
          <w:tcPr>
            <w:tcW w:w="1701" w:type="dxa"/>
            <w:tcBorders>
              <w:top w:val="single" w:sz="4" w:space="0" w:color="auto"/>
              <w:left w:val="single" w:sz="4" w:space="0" w:color="auto"/>
              <w:bottom w:val="single" w:sz="4" w:space="0" w:color="auto"/>
              <w:right w:val="single" w:sz="4" w:space="0" w:color="auto"/>
            </w:tcBorders>
            <w:hideMark/>
          </w:tcPr>
          <w:p w:rsidR="003A02C2" w:rsidRPr="000403F1" w:rsidRDefault="00F87ABF" w:rsidP="00FB2414">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У</w:t>
            </w:r>
            <w:r w:rsidR="003A02C2" w:rsidRPr="000403F1">
              <w:rPr>
                <w:rFonts w:ascii="Times New Roman" w:hAnsi="Times New Roman" w:cs="Times New Roman"/>
                <w:b/>
                <w:bCs/>
                <w:sz w:val="28"/>
                <w:szCs w:val="28"/>
              </w:rPr>
              <w:t>К</w:t>
            </w:r>
          </w:p>
        </w:tc>
        <w:tc>
          <w:tcPr>
            <w:tcW w:w="7655" w:type="dxa"/>
            <w:tcBorders>
              <w:top w:val="single" w:sz="4" w:space="0" w:color="auto"/>
              <w:left w:val="single" w:sz="4" w:space="0" w:color="auto"/>
              <w:bottom w:val="single" w:sz="4" w:space="0" w:color="auto"/>
              <w:right w:val="single" w:sz="4" w:space="0" w:color="auto"/>
            </w:tcBorders>
            <w:hideMark/>
          </w:tcPr>
          <w:p w:rsidR="003A02C2" w:rsidRPr="00F87ABF" w:rsidRDefault="00F87ABF" w:rsidP="00FB2414">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F87ABF">
              <w:rPr>
                <w:rFonts w:ascii="Times New Roman" w:hAnsi="Times New Roman" w:cs="Times New Roman"/>
                <w:b/>
                <w:bCs/>
                <w:sz w:val="28"/>
                <w:szCs w:val="28"/>
              </w:rPr>
              <w:t>Универсаль</w:t>
            </w:r>
            <w:r w:rsidR="003A02C2" w:rsidRPr="00F87ABF">
              <w:rPr>
                <w:rFonts w:ascii="Times New Roman" w:hAnsi="Times New Roman" w:cs="Times New Roman"/>
                <w:b/>
                <w:bCs/>
                <w:sz w:val="28"/>
                <w:szCs w:val="28"/>
              </w:rPr>
              <w:t>ные компетенции</w:t>
            </w:r>
          </w:p>
        </w:tc>
      </w:tr>
      <w:tr w:rsidR="003A02C2" w:rsidRPr="000403F1" w:rsidTr="006A3316">
        <w:trPr>
          <w:trHeight w:val="767"/>
        </w:trPr>
        <w:tc>
          <w:tcPr>
            <w:tcW w:w="1701" w:type="dxa"/>
            <w:tcBorders>
              <w:top w:val="single" w:sz="4" w:space="0" w:color="auto"/>
              <w:left w:val="single" w:sz="4" w:space="0" w:color="auto"/>
              <w:bottom w:val="single" w:sz="4" w:space="0" w:color="auto"/>
              <w:right w:val="single" w:sz="4" w:space="0" w:color="auto"/>
            </w:tcBorders>
            <w:hideMark/>
          </w:tcPr>
          <w:p w:rsidR="003A02C2" w:rsidRPr="000403F1" w:rsidRDefault="00F87ABF" w:rsidP="00F87ABF">
            <w:pPr>
              <w:shd w:val="clear" w:color="auto" w:fill="FFFFFF"/>
              <w:spacing w:after="0" w:line="240" w:lineRule="auto"/>
              <w:ind w:left="-142"/>
              <w:jc w:val="center"/>
              <w:rPr>
                <w:rFonts w:ascii="Times New Roman" w:hAnsi="Times New Roman" w:cs="Times New Roman"/>
                <w:b/>
                <w:bCs/>
                <w:sz w:val="28"/>
                <w:szCs w:val="28"/>
              </w:rPr>
            </w:pPr>
            <w:r>
              <w:rPr>
                <w:rFonts w:ascii="Times New Roman" w:hAnsi="Times New Roman" w:cs="Times New Roman"/>
                <w:b/>
                <w:bCs/>
                <w:i/>
                <w:iCs/>
                <w:color w:val="000000"/>
                <w:sz w:val="28"/>
                <w:szCs w:val="28"/>
              </w:rPr>
              <w:t>У</w:t>
            </w:r>
            <w:r w:rsidR="003A02C2" w:rsidRPr="000403F1">
              <w:rPr>
                <w:rFonts w:ascii="Times New Roman" w:hAnsi="Times New Roman" w:cs="Times New Roman"/>
                <w:b/>
                <w:bCs/>
                <w:i/>
                <w:iCs/>
                <w:color w:val="000000"/>
                <w:sz w:val="28"/>
                <w:szCs w:val="28"/>
              </w:rPr>
              <w:t>К-</w:t>
            </w:r>
            <w:r>
              <w:rPr>
                <w:rFonts w:ascii="Times New Roman" w:hAnsi="Times New Roman" w:cs="Times New Roman"/>
                <w:b/>
                <w:bCs/>
                <w:i/>
                <w:iCs/>
                <w:color w:val="000000"/>
                <w:sz w:val="28"/>
                <w:szCs w:val="28"/>
              </w:rPr>
              <w:t>7</w:t>
            </w:r>
            <w:r w:rsidR="003A02C2" w:rsidRPr="000403F1">
              <w:rPr>
                <w:rFonts w:ascii="Times New Roman" w:hAnsi="Times New Roman" w:cs="Times New Roman"/>
                <w:b/>
                <w:bCs/>
                <w:i/>
                <w:iCs/>
                <w:color w:val="000000"/>
                <w:sz w:val="28"/>
                <w:szCs w:val="28"/>
              </w:rPr>
              <w:t xml:space="preserve"> </w:t>
            </w:r>
          </w:p>
        </w:tc>
        <w:tc>
          <w:tcPr>
            <w:tcW w:w="7655" w:type="dxa"/>
            <w:tcBorders>
              <w:top w:val="single" w:sz="4" w:space="0" w:color="auto"/>
              <w:left w:val="single" w:sz="4" w:space="0" w:color="auto"/>
              <w:bottom w:val="single" w:sz="4" w:space="0" w:color="auto"/>
              <w:right w:val="single" w:sz="4" w:space="0" w:color="auto"/>
            </w:tcBorders>
            <w:hideMark/>
          </w:tcPr>
          <w:p w:rsidR="003A02C2" w:rsidRPr="00F87ABF" w:rsidRDefault="003A02C2" w:rsidP="00F87ABF">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r w:rsidRPr="00F87ABF">
              <w:rPr>
                <w:rFonts w:ascii="Times New Roman" w:hAnsi="Times New Roman" w:cs="Times New Roman"/>
                <w:color w:val="000000"/>
                <w:sz w:val="28"/>
                <w:szCs w:val="28"/>
              </w:rPr>
              <w:t xml:space="preserve"> </w:t>
            </w:r>
            <w:r w:rsidR="00F87ABF" w:rsidRPr="00F87ABF">
              <w:rPr>
                <w:rFonts w:ascii="Times New Roman" w:hAnsi="Times New Roman" w:cs="Times New Roman"/>
                <w:color w:val="000000"/>
                <w:sz w:val="28"/>
                <w:szCs w:val="28"/>
                <w:lang w:eastAsia="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bl>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3A02C2" w:rsidRPr="000403F1" w:rsidRDefault="003A02C2" w:rsidP="00FB241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403F1">
        <w:rPr>
          <w:rFonts w:ascii="Times New Roman" w:hAnsi="Times New Roman" w:cs="Times New Roman"/>
          <w:b/>
          <w:sz w:val="28"/>
          <w:szCs w:val="28"/>
        </w:rPr>
        <w:t>Этапы формирования компетенций:</w:t>
      </w:r>
    </w:p>
    <w:p w:rsidR="003A02C2" w:rsidRPr="000403F1" w:rsidRDefault="00F87ABF" w:rsidP="00FB2414">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У</w:t>
      </w:r>
      <w:r w:rsidR="000403F1">
        <w:rPr>
          <w:rFonts w:ascii="Times New Roman" w:hAnsi="Times New Roman" w:cs="Times New Roman"/>
          <w:b/>
          <w:sz w:val="28"/>
          <w:szCs w:val="28"/>
        </w:rPr>
        <w:t>К-</w:t>
      </w:r>
      <w:r>
        <w:rPr>
          <w:rFonts w:ascii="Times New Roman" w:hAnsi="Times New Roman" w:cs="Times New Roman"/>
          <w:b/>
          <w:sz w:val="28"/>
          <w:szCs w:val="28"/>
        </w:rPr>
        <w:t>7</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Начальный этап:</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403F1">
        <w:rPr>
          <w:rFonts w:ascii="Times New Roman" w:hAnsi="Times New Roman" w:cs="Times New Roman"/>
          <w:iCs/>
          <w:sz w:val="28"/>
          <w:szCs w:val="28"/>
        </w:rPr>
        <w:t>Бакалавр знаком с сущностью, значением и функциями физической культуры в современном обществе, влиянием оздоровительных систем физического воспитания на укрепление здоровья, а также простейшие способы контроля и оценки физического состояния, физического развития и физической подготовленности.</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Прохождение этого уровня свидетельствует о достижении бакалавром </w:t>
      </w:r>
      <w:r w:rsidRPr="000403F1">
        <w:rPr>
          <w:rFonts w:ascii="Times New Roman" w:hAnsi="Times New Roman" w:cs="Times New Roman"/>
          <w:b/>
          <w:i/>
          <w:sz w:val="28"/>
          <w:szCs w:val="28"/>
        </w:rPr>
        <w:t>порогового уровня</w:t>
      </w:r>
      <w:r w:rsidRPr="000403F1">
        <w:rPr>
          <w:rFonts w:ascii="Times New Roman" w:hAnsi="Times New Roman" w:cs="Times New Roman"/>
          <w:sz w:val="28"/>
          <w:szCs w:val="28"/>
        </w:rPr>
        <w:t xml:space="preserve"> компетенций.</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Основной этап:</w:t>
      </w:r>
    </w:p>
    <w:p w:rsidR="003A02C2" w:rsidRPr="000403F1" w:rsidRDefault="003A02C2" w:rsidP="00FB2414">
      <w:pPr>
        <w:widowControl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Бакалавр умеет осуществлять подбор необходимых физических упражнений для адаптации организма к различным условиям труда и </w:t>
      </w:r>
      <w:r w:rsidRPr="000403F1">
        <w:rPr>
          <w:rFonts w:ascii="Times New Roman" w:hAnsi="Times New Roman" w:cs="Times New Roman"/>
          <w:sz w:val="28"/>
          <w:szCs w:val="28"/>
        </w:rPr>
        <w:lastRenderedPageBreak/>
        <w:t>специфическим воздействиям внешней среды, оценивать современное состояние физической культуры в мире и придерживаться здорового образа жизни.</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Успешное прохождение этого этапа позволяет достичь </w:t>
      </w:r>
      <w:r w:rsidRPr="000403F1">
        <w:rPr>
          <w:rFonts w:ascii="Times New Roman" w:hAnsi="Times New Roman" w:cs="Times New Roman"/>
          <w:b/>
          <w:i/>
          <w:sz w:val="28"/>
          <w:szCs w:val="28"/>
        </w:rPr>
        <w:t xml:space="preserve">стандартного уровня </w:t>
      </w:r>
      <w:r w:rsidRPr="000403F1">
        <w:rPr>
          <w:rFonts w:ascii="Times New Roman" w:hAnsi="Times New Roman" w:cs="Times New Roman"/>
          <w:sz w:val="28"/>
          <w:szCs w:val="28"/>
        </w:rPr>
        <w:t>сформированности компетенций.</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Завершающий этап:</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403F1">
        <w:rPr>
          <w:rFonts w:ascii="Times New Roman" w:hAnsi="Times New Roman" w:cs="Times New Roman"/>
          <w:sz w:val="28"/>
          <w:szCs w:val="28"/>
        </w:rPr>
        <w:t xml:space="preserve">Бакалавр </w:t>
      </w:r>
      <w:r w:rsidRPr="000403F1">
        <w:rPr>
          <w:rFonts w:ascii="Times New Roman" w:hAnsi="Times New Roman" w:cs="Times New Roman"/>
          <w:iCs/>
          <w:sz w:val="28"/>
          <w:szCs w:val="28"/>
        </w:rPr>
        <w:t xml:space="preserve">освоил весь объем содержания дисциплины, может использовать приобретенные знания и умения в практической деятельности и повседневной жизни для ведения </w:t>
      </w:r>
      <w:r w:rsidR="00FB2414" w:rsidRPr="000403F1">
        <w:rPr>
          <w:rFonts w:ascii="Times New Roman" w:hAnsi="Times New Roman" w:cs="Times New Roman"/>
          <w:iCs/>
          <w:sz w:val="28"/>
          <w:szCs w:val="28"/>
        </w:rPr>
        <w:t>здорового образа жизни</w:t>
      </w:r>
      <w:r w:rsidRPr="000403F1">
        <w:rPr>
          <w:rFonts w:ascii="Times New Roman" w:hAnsi="Times New Roman" w:cs="Times New Roman"/>
          <w:iCs/>
          <w:sz w:val="28"/>
          <w:szCs w:val="28"/>
        </w:rPr>
        <w:t xml:space="preserve">, самокоррекции здоровья различными формами двигательной деятельности. </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На этом этапе бакалавр достигает </w:t>
      </w:r>
      <w:r w:rsidRPr="000403F1">
        <w:rPr>
          <w:rFonts w:ascii="Times New Roman" w:hAnsi="Times New Roman" w:cs="Times New Roman"/>
          <w:b/>
          <w:i/>
          <w:sz w:val="28"/>
          <w:szCs w:val="28"/>
        </w:rPr>
        <w:t>эталонных показателей</w:t>
      </w:r>
      <w:r w:rsidRPr="000403F1">
        <w:rPr>
          <w:rFonts w:ascii="Times New Roman" w:hAnsi="Times New Roman" w:cs="Times New Roman"/>
          <w:sz w:val="28"/>
          <w:szCs w:val="28"/>
        </w:rPr>
        <w:t xml:space="preserve"> по заявленным компетенциям, т.е. осваивает весь объем необходимых знаний, умений и навыков. </w:t>
      </w: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E763E" w:rsidRPr="000403F1" w:rsidRDefault="00CE763E" w:rsidP="00FB2414">
      <w:pPr>
        <w:pStyle w:val="21"/>
        <w:spacing w:line="240" w:lineRule="auto"/>
        <w:ind w:left="709"/>
        <w:rPr>
          <w:rFonts w:ascii="Times New Roman" w:hAnsi="Times New Roman" w:cs="Times New Roman"/>
          <w:b/>
          <w:bCs/>
          <w:sz w:val="28"/>
          <w:szCs w:val="28"/>
        </w:rPr>
      </w:pPr>
      <w:r w:rsidRPr="000403F1">
        <w:rPr>
          <w:rFonts w:ascii="Times New Roman" w:hAnsi="Times New Roman" w:cs="Times New Roman"/>
          <w:b/>
          <w:bCs/>
          <w:sz w:val="28"/>
          <w:szCs w:val="28"/>
        </w:rPr>
        <w:t>5.2. Показатели и критерии оценивания компетенций</w:t>
      </w:r>
    </w:p>
    <w:p w:rsidR="00CE763E" w:rsidRPr="000403F1" w:rsidRDefault="00CE763E" w:rsidP="00FB2414">
      <w:pPr>
        <w:pStyle w:val="21"/>
        <w:spacing w:line="240" w:lineRule="auto"/>
        <w:ind w:left="0" w:firstLine="567"/>
        <w:rPr>
          <w:rFonts w:ascii="Times New Roman" w:hAnsi="Times New Roman" w:cs="Times New Roman"/>
          <w:sz w:val="28"/>
          <w:szCs w:val="28"/>
        </w:rPr>
      </w:pPr>
      <w:r w:rsidRPr="000403F1">
        <w:rPr>
          <w:rFonts w:ascii="Times New Roman" w:hAnsi="Times New Roman" w:cs="Times New Roman"/>
          <w:sz w:val="28"/>
          <w:szCs w:val="28"/>
        </w:rPr>
        <w:t>Для проведения итогового контроля сформированности компетенций проводится зачет в виде выполнения контрольных тестовых заданий. По результатам выполненных норм студенты получают качественную («зачтено»/«не зачтено») оценку.</w:t>
      </w:r>
    </w:p>
    <w:p w:rsidR="00CE763E" w:rsidRPr="000403F1" w:rsidRDefault="00CE763E" w:rsidP="00FB2414">
      <w:pPr>
        <w:spacing w:after="0" w:line="240" w:lineRule="auto"/>
        <w:ind w:firstLine="720"/>
        <w:jc w:val="both"/>
        <w:rPr>
          <w:rFonts w:ascii="Times New Roman" w:hAnsi="Times New Roman" w:cs="Times New Roman"/>
          <w:sz w:val="28"/>
          <w:szCs w:val="28"/>
        </w:rPr>
      </w:pPr>
      <w:r w:rsidRPr="000403F1">
        <w:rPr>
          <w:rFonts w:ascii="Times New Roman" w:hAnsi="Times New Roman" w:cs="Times New Roman"/>
          <w:sz w:val="28"/>
          <w:szCs w:val="28"/>
        </w:rPr>
        <w:t xml:space="preserve">Оценка </w:t>
      </w:r>
      <w:r w:rsidRPr="000403F1">
        <w:rPr>
          <w:rFonts w:ascii="Times New Roman" w:hAnsi="Times New Roman" w:cs="Times New Roman"/>
          <w:b/>
          <w:bCs/>
          <w:sz w:val="28"/>
          <w:szCs w:val="28"/>
        </w:rPr>
        <w:t>«зачтено»</w:t>
      </w:r>
      <w:r w:rsidRPr="000403F1">
        <w:rPr>
          <w:rFonts w:ascii="Times New Roman" w:hAnsi="Times New Roman" w:cs="Times New Roman"/>
          <w:sz w:val="28"/>
          <w:szCs w:val="28"/>
        </w:rPr>
        <w:t xml:space="preserve"> ставится при условии выполнения 7 зачетных заданий из перечня предложенных на общую сумму не менее 21 балла. При этом у студента-бакалавра должны отсутствовать пропуски по практическим занятиям.</w:t>
      </w:r>
    </w:p>
    <w:p w:rsidR="00CE763E" w:rsidRPr="000403F1" w:rsidRDefault="00CE763E" w:rsidP="00FB2414">
      <w:pPr>
        <w:spacing w:after="0" w:line="240" w:lineRule="auto"/>
        <w:ind w:firstLine="720"/>
        <w:jc w:val="both"/>
        <w:rPr>
          <w:rFonts w:ascii="Times New Roman" w:hAnsi="Times New Roman" w:cs="Times New Roman"/>
          <w:sz w:val="28"/>
          <w:szCs w:val="28"/>
        </w:rPr>
      </w:pPr>
      <w:r w:rsidRPr="000403F1">
        <w:rPr>
          <w:rFonts w:ascii="Times New Roman" w:hAnsi="Times New Roman" w:cs="Times New Roman"/>
          <w:sz w:val="28"/>
          <w:szCs w:val="28"/>
        </w:rPr>
        <w:t xml:space="preserve">Оценка </w:t>
      </w:r>
      <w:r w:rsidRPr="000403F1">
        <w:rPr>
          <w:rFonts w:ascii="Times New Roman" w:hAnsi="Times New Roman" w:cs="Times New Roman"/>
          <w:b/>
          <w:bCs/>
          <w:sz w:val="28"/>
          <w:szCs w:val="28"/>
        </w:rPr>
        <w:t>«не зачтено»</w:t>
      </w:r>
      <w:r w:rsidRPr="000403F1">
        <w:rPr>
          <w:rFonts w:ascii="Times New Roman" w:hAnsi="Times New Roman" w:cs="Times New Roman"/>
          <w:sz w:val="28"/>
          <w:szCs w:val="28"/>
        </w:rPr>
        <w:t xml:space="preserve"> ставится при условии невыполнения 7 зачетных заданий из перечня предложенных на общую сумму 21 балл или если студент пропускал практические занятия в течении учебного семестра без уважительной причины.</w:t>
      </w: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b/>
          <w:bCs/>
          <w:i/>
          <w:iCs/>
          <w:color w:val="000000"/>
          <w:sz w:val="28"/>
          <w:szCs w:val="28"/>
        </w:rPr>
      </w:pP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t>5.3. Материалы для оценки и контроля результатов обучения</w:t>
      </w:r>
    </w:p>
    <w:p w:rsidR="00CE763E" w:rsidRPr="000403F1" w:rsidRDefault="00CE763E" w:rsidP="00FB2414">
      <w:pPr>
        <w:pStyle w:val="11"/>
        <w:widowControl w:val="0"/>
        <w:spacing w:after="0" w:line="240" w:lineRule="auto"/>
        <w:ind w:left="0" w:firstLine="700"/>
        <w:jc w:val="both"/>
        <w:rPr>
          <w:rFonts w:ascii="Times New Roman" w:hAnsi="Times New Roman" w:cs="Times New Roman"/>
          <w:sz w:val="28"/>
          <w:szCs w:val="28"/>
        </w:rPr>
      </w:pPr>
      <w:r w:rsidRPr="000403F1">
        <w:rPr>
          <w:rFonts w:ascii="Times New Roman" w:hAnsi="Times New Roman" w:cs="Times New Roman"/>
          <w:sz w:val="28"/>
          <w:szCs w:val="28"/>
        </w:rPr>
        <w:t>Изучение дисциплины «Физическая культура» завершается</w:t>
      </w:r>
      <w:r w:rsidRPr="000403F1">
        <w:rPr>
          <w:rFonts w:ascii="Times New Roman" w:hAnsi="Times New Roman" w:cs="Times New Roman"/>
          <w:b/>
          <w:bCs/>
          <w:sz w:val="28"/>
          <w:szCs w:val="28"/>
        </w:rPr>
        <w:t xml:space="preserve"> </w:t>
      </w:r>
      <w:r w:rsidRPr="000403F1">
        <w:rPr>
          <w:rFonts w:ascii="Times New Roman" w:hAnsi="Times New Roman" w:cs="Times New Roman"/>
          <w:sz w:val="28"/>
          <w:szCs w:val="28"/>
        </w:rPr>
        <w:t>зачетом. Для успешной его сдачи необходимо выполнения 7 зачетных заданий из перечня предложенных на общую сумму не менее 21 балла. А также не иметь пропуски по практическим занятиям в течение учебного семестра без уважительной причины. Исключение составляют пропуски по причине болезни или иные уважительные причины, с предоставлением соответствующего документа. Студенты, пропустившие более 50% занятий по уважительной причине или не имеющие допуск врача на момент итоговой аттестации, сдают зачет в реферативной форме.</w:t>
      </w:r>
    </w:p>
    <w:p w:rsidR="00FB2414" w:rsidRPr="000403F1" w:rsidRDefault="00FB2414" w:rsidP="00FB2414">
      <w:pPr>
        <w:spacing w:after="0" w:line="240" w:lineRule="auto"/>
        <w:ind w:firstLine="709"/>
        <w:jc w:val="both"/>
        <w:rPr>
          <w:rFonts w:ascii="Times New Roman" w:hAnsi="Times New Roman" w:cs="Times New Roman"/>
          <w:b/>
          <w:bCs/>
          <w:sz w:val="28"/>
          <w:szCs w:val="28"/>
        </w:rPr>
      </w:pPr>
    </w:p>
    <w:p w:rsidR="00CE763E" w:rsidRPr="000403F1" w:rsidRDefault="00CE763E" w:rsidP="00FB2414">
      <w:pPr>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t>5.3.1. Перечень тем рефератов</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 Физическая культура в общекультурной и профессиональной подготовке студентов.</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2. Организм человека как единая саморазвивающаяся и саморегулирующаяся биологическая система. Краткая характеристика </w:t>
      </w:r>
      <w:r w:rsidRPr="000403F1">
        <w:rPr>
          <w:rFonts w:ascii="Times New Roman" w:hAnsi="Times New Roman" w:cs="Times New Roman"/>
          <w:sz w:val="28"/>
          <w:szCs w:val="28"/>
        </w:rPr>
        <w:lastRenderedPageBreak/>
        <w:t>функциональных систем организма (костной, мышечной, сердечно-сосудистой, дыхательной, пищеварительной, выделительной).</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3. Функциональная активность человека и взаимосвязь физической и умственной деятельности. Утомление при физической и умственной работе.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4. Физиологические основы занятий физическими упражнениями.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5. Понятие «здоровье», его содержание и критерии. Факторы, влияющие на здоровье.</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6. Здоровый образ жизни студента и его</w:t>
      </w:r>
      <w:r w:rsidR="001F3599">
        <w:rPr>
          <w:rFonts w:ascii="Times New Roman" w:hAnsi="Times New Roman" w:cs="Times New Roman"/>
          <w:sz w:val="28"/>
          <w:szCs w:val="28"/>
        </w:rPr>
        <w:t xml:space="preserve"> </w:t>
      </w:r>
      <w:r w:rsidRPr="000403F1">
        <w:rPr>
          <w:rFonts w:ascii="Times New Roman" w:hAnsi="Times New Roman" w:cs="Times New Roman"/>
          <w:sz w:val="28"/>
          <w:szCs w:val="28"/>
        </w:rPr>
        <w:t>составляющие (режим труда и отдыха, организация сна, режим питания, организация двигательной активности, профилактика вредных привычек и др.).</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7. Закаливание как средство укрепления здоровья (механизм закаливания; принципы и правила процесса закаливания; закаливающие факторы)</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8. Работоспособность студентов и влияние на нее различных факторов. Средства физической культуры в регулировании работоспособности и профилактике утомления.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9. Принципы физического воспитания (сознательности и активности, наглядности, доступности, систематичности, динамичности).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10. Средства и методы физического воспитания.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11. Основы обучения движениям. Этапы обучения.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12. Общая характеристика физических качеств. Взаимосвязь физических качеств.</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13. Сила и методика ее развития.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14. Быстрота и методика ее развития.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15. Выносливость и методика ее развития.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16. Ловкость и методика ее развития.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17. Гибкость и методика ее развития.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18. Общая физическая подготовка (ОФП) и специальная физическая подготовка (СФП) в системе физического воспитания.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19. Понятие «нагрузка». Оценка и величина нагрузки. Энергозатраты при физических нагрузках разной интенсивности. Значение мышечной релаксации.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20. Коррекция физического развития, двигательной и функциональной подготовленности средствами физической культуры.</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21. Формы и содержание самостоятельных занятий физическими упражнениями.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22. Утренняя гигиеническая гимнастика и ее физиологическое значение. Методика составления комплекса упражнений утренней гимнастики.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23. Ритмическая гимнастика. Влияние занятий ритмической гимнастикой на организм. Методические особенности занятий.</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24. Оздоровительный бег – эффективная форма самостоятельных занятий физическими упражнениями.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25. Атлетическая гимнастика.</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26. Коррекция массы тела.</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lastRenderedPageBreak/>
        <w:t>27. Осанка. Дефекты осанки. Физические упражнения для профилактики и коррекции нарушений осанки.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28. Пульсовой режим рациональной тренировочной нагрузки. Взаимосвязь между интенсивностью занятий и ЧСС. Признаки чрезмерной нагрузки.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29. Гигиена самостоятельных занятий физическими упражнениями.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30. Самоконтроль за эффективностью самостоятельных занятий. Дневник самоконтроля.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31. Виды травм. Профилактика травматизма при занятиях физическими упражнениями.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32. Определение понятия «спорт». Массовый спорт. Спорт высших достижений. Единая спортивная классификация (ЕСК). Национальные виды спорта в спортивной классификации.</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33. Студенческий спорт и его организационные особенности. Студенческие спортивные соревнования.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34. Подготовка спортсменов как многолетний непрерывный процесс.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35. Стороны спортивной подготовки (техническая, тактическая, физическая, психическая).</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36. Спортивная ориентация и отбор в спорте. Модельные характеристики спортсмена высокого класса.</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37. Роль и значение физической культуры, спорта и туризма в современных условиях.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38. Физическая культура, спорт и туризм как одно из средств общения людей разных стран.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39. Менеджмент в сфере физической культуры и спорта.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40. Возможности бизнеса в развитии материально-технической базы в области физической культуры и спорта в России.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41. Профессиональный и элитный спорт в России и экономическое обоснование необходимости их развития.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42. Расчет материально-финансовых затрат на организацию и проведение спортивных мероприятий в университете на учебный год.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43. Спонсорство, инвестиции, меценатство как способы совершенствования физической культуры, спорта и туризма.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44. Лицензирование и спорт: лицензионный договор, охрана лицензии и лицензионная деятельность.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45. Налогообложение и таможенные процедуры в деятельности физкультурно-спортивных организаций и отдельных спортсменов. </w:t>
      </w:r>
    </w:p>
    <w:p w:rsidR="003A02C2" w:rsidRPr="000403F1" w:rsidRDefault="003A02C2"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46. Организация и проведение спортивного праздника студентов университета и его стоимостные затраты. </w:t>
      </w:r>
    </w:p>
    <w:p w:rsidR="00CE763E" w:rsidRPr="000403F1" w:rsidRDefault="00CE763E" w:rsidP="00FB2414">
      <w:pPr>
        <w:autoSpaceDE w:val="0"/>
        <w:autoSpaceDN w:val="0"/>
        <w:adjustRightInd w:val="0"/>
        <w:spacing w:after="0" w:line="240" w:lineRule="auto"/>
        <w:jc w:val="center"/>
        <w:rPr>
          <w:rFonts w:ascii="Times New Roman" w:eastAsia="TimesNewRomanPSMT" w:hAnsi="Times New Roman" w:cs="Times New Roman"/>
          <w:sz w:val="24"/>
          <w:szCs w:val="24"/>
        </w:rPr>
      </w:pPr>
    </w:p>
    <w:p w:rsidR="00CE763E" w:rsidRPr="000403F1" w:rsidRDefault="00CE763E" w:rsidP="00FB2414">
      <w:pPr>
        <w:autoSpaceDE w:val="0"/>
        <w:autoSpaceDN w:val="0"/>
        <w:adjustRightInd w:val="0"/>
        <w:spacing w:after="0" w:line="240" w:lineRule="auto"/>
        <w:jc w:val="center"/>
        <w:rPr>
          <w:rFonts w:ascii="Times New Roman" w:eastAsia="TimesNewRomanPSMT" w:hAnsi="Times New Roman" w:cs="Times New Roman"/>
          <w:sz w:val="24"/>
          <w:szCs w:val="24"/>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sz w:val="28"/>
          <w:szCs w:val="28"/>
        </w:rPr>
        <w:sectPr w:rsidR="00CE763E" w:rsidRPr="000403F1" w:rsidSect="0035310B">
          <w:pgSz w:w="11906" w:h="16838"/>
          <w:pgMar w:top="1134" w:right="851" w:bottom="1134" w:left="1701" w:header="709" w:footer="709" w:gutter="0"/>
          <w:cols w:space="720"/>
          <w:titlePg/>
          <w:docGrid w:linePitch="299"/>
        </w:sectPr>
      </w:pPr>
    </w:p>
    <w:p w:rsidR="00CE763E" w:rsidRDefault="00057A98" w:rsidP="00057A98">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lastRenderedPageBreak/>
        <w:t>5.3.2. Задания для промежуточного контроля</w:t>
      </w:r>
    </w:p>
    <w:p w:rsidR="00057A98" w:rsidRDefault="00057A98" w:rsidP="00057A98">
      <w:pPr>
        <w:spacing w:after="0" w:line="240" w:lineRule="auto"/>
        <w:jc w:val="center"/>
        <w:rPr>
          <w:rFonts w:ascii="Times New Roman" w:hAnsi="Times New Roman" w:cs="Times New Roman"/>
          <w:b/>
          <w:bCs/>
          <w:sz w:val="28"/>
          <w:szCs w:val="28"/>
        </w:rPr>
      </w:pPr>
    </w:p>
    <w:tbl>
      <w:tblPr>
        <w:tblW w:w="15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5789"/>
        <w:gridCol w:w="984"/>
        <w:gridCol w:w="868"/>
        <w:gridCol w:w="868"/>
        <w:gridCol w:w="868"/>
        <w:gridCol w:w="1044"/>
        <w:gridCol w:w="985"/>
        <w:gridCol w:w="869"/>
        <w:gridCol w:w="869"/>
        <w:gridCol w:w="869"/>
        <w:gridCol w:w="987"/>
      </w:tblGrid>
      <w:tr w:rsidR="00057A98" w:rsidRPr="000403F1" w:rsidTr="00DC3047">
        <w:trPr>
          <w:trHeight w:val="408"/>
          <w:jc w:val="center"/>
        </w:trPr>
        <w:tc>
          <w:tcPr>
            <w:tcW w:w="5793" w:type="dxa"/>
            <w:vMerge w:val="restart"/>
            <w:tcBorders>
              <w:top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Характеристика направленности тестов</w:t>
            </w:r>
          </w:p>
        </w:tc>
        <w:tc>
          <w:tcPr>
            <w:tcW w:w="9214" w:type="dxa"/>
            <w:gridSpan w:val="10"/>
            <w:tcBorders>
              <w:top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Баллы</w:t>
            </w:r>
          </w:p>
        </w:tc>
      </w:tr>
      <w:tr w:rsidR="00057A98" w:rsidRPr="000403F1" w:rsidTr="00DC3047">
        <w:trPr>
          <w:trHeight w:val="100"/>
          <w:jc w:val="center"/>
        </w:trPr>
        <w:tc>
          <w:tcPr>
            <w:tcW w:w="5793" w:type="dxa"/>
            <w:vMerge/>
            <w:tcBorders>
              <w:top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p>
        </w:tc>
        <w:tc>
          <w:tcPr>
            <w:tcW w:w="4635" w:type="dxa"/>
            <w:gridSpan w:val="5"/>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i/>
                <w:iCs/>
                <w:sz w:val="28"/>
                <w:szCs w:val="28"/>
              </w:rPr>
            </w:pPr>
            <w:r w:rsidRPr="000403F1">
              <w:rPr>
                <w:rFonts w:ascii="Times New Roman" w:hAnsi="Times New Roman" w:cs="Times New Roman"/>
                <w:b/>
                <w:bCs/>
                <w:i/>
                <w:iCs/>
                <w:sz w:val="28"/>
                <w:szCs w:val="28"/>
              </w:rPr>
              <w:t>Девушки</w:t>
            </w:r>
          </w:p>
        </w:tc>
        <w:tc>
          <w:tcPr>
            <w:tcW w:w="4579" w:type="dxa"/>
            <w:gridSpan w:val="5"/>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i/>
                <w:iCs/>
                <w:sz w:val="28"/>
                <w:szCs w:val="28"/>
              </w:rPr>
            </w:pPr>
            <w:r w:rsidRPr="000403F1">
              <w:rPr>
                <w:rFonts w:ascii="Times New Roman" w:hAnsi="Times New Roman" w:cs="Times New Roman"/>
                <w:b/>
                <w:bCs/>
                <w:i/>
                <w:iCs/>
                <w:sz w:val="28"/>
                <w:szCs w:val="28"/>
              </w:rPr>
              <w:t>Юноши</w:t>
            </w:r>
          </w:p>
        </w:tc>
      </w:tr>
      <w:tr w:rsidR="00057A98" w:rsidRPr="000403F1" w:rsidTr="00DC3047">
        <w:trPr>
          <w:trHeight w:val="100"/>
          <w:jc w:val="center"/>
        </w:trPr>
        <w:tc>
          <w:tcPr>
            <w:tcW w:w="5793" w:type="dxa"/>
            <w:vMerge/>
            <w:tcBorders>
              <w:top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p>
        </w:tc>
        <w:tc>
          <w:tcPr>
            <w:tcW w:w="985"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 б</w:t>
            </w:r>
          </w:p>
        </w:tc>
        <w:tc>
          <w:tcPr>
            <w:tcW w:w="868"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 xml:space="preserve">2 б </w:t>
            </w:r>
          </w:p>
        </w:tc>
        <w:tc>
          <w:tcPr>
            <w:tcW w:w="1044"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 б</w:t>
            </w:r>
          </w:p>
        </w:tc>
        <w:tc>
          <w:tcPr>
            <w:tcW w:w="985"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 б</w:t>
            </w:r>
          </w:p>
        </w:tc>
        <w:tc>
          <w:tcPr>
            <w:tcW w:w="869" w:type="dxa"/>
            <w:tcBorders>
              <w:top w:val="single" w:sz="12" w:space="0" w:color="auto"/>
              <w:left w:val="single" w:sz="12" w:space="0" w:color="auto"/>
              <w:bottom w:val="single" w:sz="12" w:space="0" w:color="auto"/>
              <w:right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 б</w:t>
            </w:r>
          </w:p>
        </w:tc>
        <w:tc>
          <w:tcPr>
            <w:tcW w:w="987" w:type="dxa"/>
            <w:tcBorders>
              <w:top w:val="single" w:sz="12" w:space="0" w:color="auto"/>
              <w:left w:val="single" w:sz="12" w:space="0" w:color="auto"/>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 б</w:t>
            </w:r>
          </w:p>
        </w:tc>
      </w:tr>
      <w:tr w:rsidR="00057A98" w:rsidRPr="000403F1" w:rsidTr="00DC3047">
        <w:trPr>
          <w:trHeight w:val="221"/>
          <w:jc w:val="center"/>
        </w:trPr>
        <w:tc>
          <w:tcPr>
            <w:tcW w:w="5793"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Бег 100 м (сек)</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15,7</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16,0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17,0</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17,9</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18,7</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13,2</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13,8</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14,0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14,3</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14,6</w:t>
            </w:r>
          </w:p>
        </w:tc>
      </w:tr>
      <w:tr w:rsidR="00057A98" w:rsidRPr="000403F1" w:rsidTr="00DC3047">
        <w:trPr>
          <w:trHeight w:val="247"/>
          <w:jc w:val="center"/>
        </w:trPr>
        <w:tc>
          <w:tcPr>
            <w:tcW w:w="5793"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Бег 2000м (девушки); 3000м (юноши); (мин., сек)</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10,15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10,50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11,15</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11,50</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12,15</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12,00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12,35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13,10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13,50</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14,00</w:t>
            </w:r>
          </w:p>
        </w:tc>
      </w:tr>
      <w:tr w:rsidR="00057A98" w:rsidRPr="000403F1" w:rsidTr="00DC3047">
        <w:trPr>
          <w:trHeight w:val="245"/>
          <w:jc w:val="center"/>
        </w:trPr>
        <w:tc>
          <w:tcPr>
            <w:tcW w:w="5793"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Тест Купера, 12-минутный бег, метры</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2300 и более</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2100-2300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1800-2099</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1700-1799</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1700 и менее</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3000 и более</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2700-3000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2500-2699</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2300-2499</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2300 и менее</w:t>
            </w:r>
          </w:p>
        </w:tc>
      </w:tr>
      <w:tr w:rsidR="00057A98" w:rsidRPr="000403F1" w:rsidTr="00DC3047">
        <w:trPr>
          <w:trHeight w:val="1116"/>
          <w:jc w:val="center"/>
        </w:trPr>
        <w:tc>
          <w:tcPr>
            <w:tcW w:w="5793" w:type="dxa"/>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Сгибание и разгибание рук в упоре лежа от пола (раз) (юноши)/от скамейки (раз) (девушки)</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45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7</w:t>
            </w:r>
          </w:p>
        </w:tc>
      </w:tr>
      <w:tr w:rsidR="00057A98" w:rsidRPr="000403F1" w:rsidTr="00DC3047">
        <w:trPr>
          <w:trHeight w:val="640"/>
          <w:jc w:val="center"/>
        </w:trPr>
        <w:tc>
          <w:tcPr>
            <w:tcW w:w="5793" w:type="dxa"/>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Подтягивание, в/перекладине (юноши), н/перекладина (девушки) (кол-во раз)</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7</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12</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9</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7</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w:t>
            </w:r>
          </w:p>
        </w:tc>
      </w:tr>
      <w:tr w:rsidR="00057A98" w:rsidRPr="000403F1" w:rsidTr="00DC3047">
        <w:trPr>
          <w:trHeight w:val="249"/>
          <w:jc w:val="center"/>
        </w:trPr>
        <w:tc>
          <w:tcPr>
            <w:tcW w:w="5793" w:type="dxa"/>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 xml:space="preserve">Поднимание туловища из положения лежа за 1 мин, кол-во раз </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20</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40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20</w:t>
            </w:r>
          </w:p>
        </w:tc>
      </w:tr>
      <w:tr w:rsidR="00057A98" w:rsidRPr="000403F1" w:rsidTr="00DC3047">
        <w:trPr>
          <w:trHeight w:val="247"/>
          <w:jc w:val="center"/>
        </w:trPr>
        <w:tc>
          <w:tcPr>
            <w:tcW w:w="5793" w:type="dxa"/>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Наклон вперёд (см)</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&gt;20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13</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5</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w:t>
            </w:r>
          </w:p>
        </w:tc>
      </w:tr>
      <w:tr w:rsidR="00057A98" w:rsidRPr="000403F1" w:rsidTr="00DC3047">
        <w:trPr>
          <w:trHeight w:val="244"/>
          <w:jc w:val="center"/>
        </w:trPr>
        <w:tc>
          <w:tcPr>
            <w:tcW w:w="5793"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Прыжок в длину с места (см)</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190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180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170</w:t>
            </w:r>
          </w:p>
        </w:tc>
        <w:tc>
          <w:tcPr>
            <w:tcW w:w="868"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160</w:t>
            </w:r>
          </w:p>
        </w:tc>
        <w:tc>
          <w:tcPr>
            <w:tcW w:w="1044"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150</w:t>
            </w:r>
          </w:p>
        </w:tc>
        <w:tc>
          <w:tcPr>
            <w:tcW w:w="985"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250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2430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220</w:t>
            </w:r>
          </w:p>
        </w:tc>
        <w:tc>
          <w:tcPr>
            <w:tcW w:w="869"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210</w:t>
            </w:r>
          </w:p>
        </w:tc>
        <w:tc>
          <w:tcPr>
            <w:tcW w:w="987" w:type="dxa"/>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190</w:t>
            </w:r>
          </w:p>
        </w:tc>
      </w:tr>
      <w:tr w:rsidR="00057A98" w:rsidRPr="000403F1" w:rsidTr="00DC3047">
        <w:trPr>
          <w:trHeight w:val="72"/>
          <w:jc w:val="center"/>
        </w:trPr>
        <w:tc>
          <w:tcPr>
            <w:tcW w:w="5793"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 xml:space="preserve">Челночный бег 3*10 м (девушки); </w:t>
            </w:r>
          </w:p>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10*10 м, (юноши), (сек)</w:t>
            </w:r>
          </w:p>
        </w:tc>
        <w:tc>
          <w:tcPr>
            <w:tcW w:w="985"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7,9</w:t>
            </w:r>
          </w:p>
        </w:tc>
        <w:tc>
          <w:tcPr>
            <w:tcW w:w="869"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8,4</w:t>
            </w:r>
          </w:p>
        </w:tc>
        <w:tc>
          <w:tcPr>
            <w:tcW w:w="869"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9,1</w:t>
            </w:r>
          </w:p>
        </w:tc>
        <w:tc>
          <w:tcPr>
            <w:tcW w:w="868"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9,4</w:t>
            </w:r>
          </w:p>
        </w:tc>
        <w:tc>
          <w:tcPr>
            <w:tcW w:w="1044"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9,6</w:t>
            </w:r>
          </w:p>
        </w:tc>
        <w:tc>
          <w:tcPr>
            <w:tcW w:w="985"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27,00</w:t>
            </w:r>
          </w:p>
        </w:tc>
        <w:tc>
          <w:tcPr>
            <w:tcW w:w="869"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28,00</w:t>
            </w:r>
          </w:p>
        </w:tc>
        <w:tc>
          <w:tcPr>
            <w:tcW w:w="869"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29,00</w:t>
            </w:r>
          </w:p>
        </w:tc>
        <w:tc>
          <w:tcPr>
            <w:tcW w:w="869"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30,00</w:t>
            </w:r>
          </w:p>
        </w:tc>
        <w:tc>
          <w:tcPr>
            <w:tcW w:w="987" w:type="dxa"/>
            <w:tcBorders>
              <w:bottom w:val="single" w:sz="12" w:space="0" w:color="auto"/>
            </w:tcBorders>
            <w:vAlign w:val="center"/>
          </w:tcPr>
          <w:p w:rsidR="00057A98" w:rsidRPr="000403F1" w:rsidRDefault="00057A98" w:rsidP="00DC3047">
            <w:pPr>
              <w:spacing w:after="0" w:line="240" w:lineRule="auto"/>
              <w:rPr>
                <w:rFonts w:ascii="Times New Roman" w:hAnsi="Times New Roman" w:cs="Times New Roman"/>
                <w:b/>
                <w:bCs/>
                <w:sz w:val="28"/>
                <w:szCs w:val="28"/>
              </w:rPr>
            </w:pPr>
            <w:r w:rsidRPr="000403F1">
              <w:rPr>
                <w:rFonts w:ascii="Times New Roman" w:hAnsi="Times New Roman" w:cs="Times New Roman"/>
                <w:b/>
                <w:bCs/>
                <w:sz w:val="28"/>
                <w:szCs w:val="28"/>
              </w:rPr>
              <w:t>31,00</w:t>
            </w:r>
          </w:p>
        </w:tc>
      </w:tr>
    </w:tbl>
    <w:p w:rsidR="00057A98" w:rsidRDefault="00057A98" w:rsidP="00FB2414">
      <w:pPr>
        <w:spacing w:after="0" w:line="240" w:lineRule="auto"/>
        <w:rPr>
          <w:rFonts w:ascii="Times New Roman" w:hAnsi="Times New Roman" w:cs="Times New Roman"/>
          <w:b/>
          <w:bCs/>
          <w:sz w:val="28"/>
          <w:szCs w:val="28"/>
        </w:rPr>
      </w:pPr>
    </w:p>
    <w:p w:rsidR="00057A98" w:rsidRDefault="00057A98" w:rsidP="00FB2414">
      <w:pPr>
        <w:spacing w:after="0" w:line="240" w:lineRule="auto"/>
        <w:rPr>
          <w:rFonts w:ascii="Times New Roman" w:hAnsi="Times New Roman" w:cs="Times New Roman"/>
          <w:b/>
          <w:bCs/>
          <w:sz w:val="28"/>
          <w:szCs w:val="28"/>
        </w:rPr>
      </w:pPr>
    </w:p>
    <w:p w:rsidR="00057A98" w:rsidRPr="000403F1" w:rsidRDefault="00057A98" w:rsidP="00FB2414">
      <w:pPr>
        <w:spacing w:after="0" w:line="240" w:lineRule="auto"/>
        <w:rPr>
          <w:rFonts w:ascii="Times New Roman" w:hAnsi="Times New Roman" w:cs="Times New Roman"/>
          <w:b/>
          <w:bCs/>
          <w:sz w:val="28"/>
          <w:szCs w:val="28"/>
        </w:rPr>
        <w:sectPr w:rsidR="00057A98" w:rsidRPr="000403F1">
          <w:pgSz w:w="16838" w:h="11906" w:orient="landscape"/>
          <w:pgMar w:top="851" w:right="1134" w:bottom="426" w:left="1134" w:header="709" w:footer="709" w:gutter="0"/>
          <w:cols w:space="720"/>
        </w:sectPr>
      </w:pPr>
    </w:p>
    <w:p w:rsidR="00115F2A" w:rsidRPr="000403F1" w:rsidRDefault="00115F2A" w:rsidP="00FB2414">
      <w:pPr>
        <w:tabs>
          <w:tab w:val="left" w:pos="2294"/>
        </w:tabs>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lastRenderedPageBreak/>
        <w:t xml:space="preserve">5.4. Методические материалы по оцениванию результатов обучения. </w:t>
      </w:r>
    </w:p>
    <w:p w:rsidR="00115F2A" w:rsidRPr="000403F1" w:rsidRDefault="00115F2A"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Промежуточная аттестация реализуется в ходе сдачи обучающимися очной формы обучения зачета. 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w:t>
      </w:r>
    </w:p>
    <w:p w:rsidR="00115F2A" w:rsidRPr="000403F1" w:rsidRDefault="00115F2A"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 xml:space="preserve">Зачет проводится в виде выполнения контрольных </w:t>
      </w:r>
      <w:r w:rsidR="00786C15" w:rsidRPr="000403F1">
        <w:rPr>
          <w:rFonts w:ascii="Times New Roman" w:hAnsi="Times New Roman" w:cs="Times New Roman"/>
          <w:bCs/>
          <w:sz w:val="28"/>
          <w:szCs w:val="28"/>
        </w:rPr>
        <w:t>нормативов.</w:t>
      </w:r>
      <w:r w:rsidRPr="000403F1">
        <w:rPr>
          <w:rFonts w:ascii="Times New Roman" w:hAnsi="Times New Roman" w:cs="Times New Roman"/>
          <w:bCs/>
          <w:sz w:val="28"/>
          <w:szCs w:val="28"/>
        </w:rPr>
        <w:t xml:space="preserve"> При необходимости экзаменатору предоставляется право задавать студентам дополнительные вопросы. </w:t>
      </w:r>
    </w:p>
    <w:p w:rsidR="000E0FB9" w:rsidRPr="000403F1" w:rsidRDefault="0095778E"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К зачету допускаются только студенты в спортивной форме и обуви. Не разрешается применение электронных средств связи, а также ношение колюще-режущих предметов, украшений (кольца, цепочки, серьги, браслеты), часов</w:t>
      </w:r>
      <w:r w:rsidR="000E0FB9" w:rsidRPr="000403F1">
        <w:rPr>
          <w:rFonts w:ascii="Times New Roman" w:hAnsi="Times New Roman" w:cs="Times New Roman"/>
          <w:bCs/>
          <w:sz w:val="28"/>
          <w:szCs w:val="28"/>
        </w:rPr>
        <w:t>. Также запрещено во время выполнения зачета использовать жевательную резинку, так как это может быть опасным для жизни и здоровья обучающегося. Не соблюдение этих требований является основанием для удаления студента и последующего внесения в ведомость отметки «не зачтено».</w:t>
      </w:r>
    </w:p>
    <w:p w:rsidR="0095778E" w:rsidRPr="000403F1" w:rsidRDefault="000E0FB9"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По состоянию здоровья и заключению медицинского работника студент может завершить выполнение зачета досрочно и прийти на пересдачу в указанные сроки.</w:t>
      </w:r>
    </w:p>
    <w:p w:rsidR="00115F2A" w:rsidRPr="000403F1" w:rsidRDefault="00115F2A"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Во время зачета обучающиеся могут пользоваться учебным инвентарем. Критериями успешности освоения студентом данной учебной дисциплины при проведении текущего и итогового контроля являются:</w:t>
      </w:r>
    </w:p>
    <w:p w:rsidR="00115F2A" w:rsidRPr="000403F1" w:rsidRDefault="00115F2A"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 xml:space="preserve">1. Количество </w:t>
      </w:r>
      <w:r w:rsidR="000A0242" w:rsidRPr="000403F1">
        <w:rPr>
          <w:rFonts w:ascii="Times New Roman" w:hAnsi="Times New Roman" w:cs="Times New Roman"/>
          <w:bCs/>
          <w:sz w:val="28"/>
          <w:szCs w:val="28"/>
        </w:rPr>
        <w:t>и качество выполненных нормативов</w:t>
      </w:r>
      <w:r w:rsidRPr="000403F1">
        <w:rPr>
          <w:rFonts w:ascii="Times New Roman" w:hAnsi="Times New Roman" w:cs="Times New Roman"/>
          <w:bCs/>
          <w:sz w:val="28"/>
          <w:szCs w:val="28"/>
        </w:rPr>
        <w:t xml:space="preserve"> на тестировании.</w:t>
      </w:r>
    </w:p>
    <w:p w:rsidR="00115F2A" w:rsidRPr="000403F1" w:rsidRDefault="00115F2A"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 xml:space="preserve">2. Активность и адекватность поведения студента на </w:t>
      </w:r>
      <w:r w:rsidR="000A0242" w:rsidRPr="000403F1">
        <w:rPr>
          <w:rFonts w:ascii="Times New Roman" w:hAnsi="Times New Roman" w:cs="Times New Roman"/>
          <w:bCs/>
          <w:sz w:val="28"/>
          <w:szCs w:val="28"/>
        </w:rPr>
        <w:t xml:space="preserve">практических </w:t>
      </w:r>
      <w:r w:rsidRPr="000403F1">
        <w:rPr>
          <w:rFonts w:ascii="Times New Roman" w:hAnsi="Times New Roman" w:cs="Times New Roman"/>
          <w:bCs/>
          <w:sz w:val="28"/>
          <w:szCs w:val="28"/>
        </w:rPr>
        <w:t>занятиях</w:t>
      </w:r>
      <w:r w:rsidR="000A0242" w:rsidRPr="000403F1">
        <w:rPr>
          <w:rFonts w:ascii="Times New Roman" w:hAnsi="Times New Roman" w:cs="Times New Roman"/>
          <w:bCs/>
          <w:sz w:val="28"/>
          <w:szCs w:val="28"/>
        </w:rPr>
        <w:t>.</w:t>
      </w:r>
    </w:p>
    <w:p w:rsidR="00786C15" w:rsidRPr="000403F1" w:rsidRDefault="00786C15" w:rsidP="00FB2414">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 xml:space="preserve">3. </w:t>
      </w:r>
      <w:r w:rsidR="00115F2A" w:rsidRPr="000403F1">
        <w:rPr>
          <w:rFonts w:ascii="Times New Roman" w:hAnsi="Times New Roman" w:cs="Times New Roman"/>
          <w:bCs/>
          <w:sz w:val="28"/>
          <w:szCs w:val="28"/>
        </w:rPr>
        <w:t>Демонстрация знания профессиональных терминов</w:t>
      </w:r>
      <w:r w:rsidRPr="000403F1">
        <w:rPr>
          <w:rFonts w:ascii="Times New Roman" w:hAnsi="Times New Roman" w:cs="Times New Roman"/>
          <w:bCs/>
          <w:sz w:val="28"/>
          <w:szCs w:val="28"/>
        </w:rPr>
        <w:t xml:space="preserve"> и понятий.</w:t>
      </w:r>
    </w:p>
    <w:p w:rsidR="002A5BE1" w:rsidRPr="000403F1" w:rsidRDefault="002A5BE1" w:rsidP="00FB2414">
      <w:pPr>
        <w:tabs>
          <w:tab w:val="left" w:pos="2294"/>
        </w:tabs>
        <w:spacing w:after="0" w:line="240" w:lineRule="auto"/>
        <w:rPr>
          <w:rFonts w:ascii="Times New Roman" w:hAnsi="Times New Roman" w:cs="Times New Roman"/>
          <w:b/>
          <w:bCs/>
          <w:sz w:val="28"/>
          <w:szCs w:val="28"/>
        </w:rPr>
      </w:pPr>
    </w:p>
    <w:p w:rsidR="00CE763E" w:rsidRPr="000403F1" w:rsidRDefault="00CE763E" w:rsidP="00FB2414">
      <w:pPr>
        <w:tabs>
          <w:tab w:val="left" w:pos="2294"/>
        </w:tabs>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6. РЕСУРСНОЕ ОБЕСПЕЧЕНИЕ</w:t>
      </w:r>
    </w:p>
    <w:p w:rsidR="00CE763E" w:rsidRPr="000403F1" w:rsidRDefault="00CE763E" w:rsidP="00FB2414">
      <w:pPr>
        <w:tabs>
          <w:tab w:val="left" w:pos="2294"/>
        </w:tabs>
        <w:spacing w:after="0" w:line="240" w:lineRule="auto"/>
        <w:ind w:left="1304" w:firstLine="709"/>
        <w:jc w:val="center"/>
        <w:rPr>
          <w:rFonts w:ascii="Times New Roman" w:hAnsi="Times New Roman" w:cs="Times New Roman"/>
          <w:b/>
          <w:bCs/>
          <w:sz w:val="28"/>
          <w:szCs w:val="28"/>
        </w:rPr>
      </w:pPr>
    </w:p>
    <w:p w:rsidR="00CE763E" w:rsidRPr="000403F1" w:rsidRDefault="00CE763E" w:rsidP="00FB2414">
      <w:pPr>
        <w:tabs>
          <w:tab w:val="left" w:pos="2294"/>
        </w:tabs>
        <w:spacing w:after="0" w:line="240" w:lineRule="auto"/>
        <w:ind w:left="1304" w:firstLine="709"/>
        <w:rPr>
          <w:rFonts w:ascii="Times New Roman" w:hAnsi="Times New Roman" w:cs="Times New Roman"/>
          <w:b/>
          <w:bCs/>
          <w:sz w:val="28"/>
          <w:szCs w:val="28"/>
        </w:rPr>
      </w:pPr>
      <w:r w:rsidRPr="000403F1">
        <w:rPr>
          <w:rFonts w:ascii="Times New Roman" w:hAnsi="Times New Roman" w:cs="Times New Roman"/>
          <w:b/>
          <w:bCs/>
          <w:sz w:val="28"/>
          <w:szCs w:val="28"/>
        </w:rPr>
        <w:t>6.1. Основная и дополнительная литература</w:t>
      </w:r>
    </w:p>
    <w:p w:rsidR="00CE763E" w:rsidRPr="000403F1" w:rsidRDefault="00CE763E" w:rsidP="00FB2414">
      <w:pPr>
        <w:spacing w:after="0" w:line="240" w:lineRule="auto"/>
        <w:ind w:left="1304" w:firstLine="709"/>
        <w:outlineLvl w:val="0"/>
        <w:rPr>
          <w:rFonts w:ascii="Times New Roman" w:hAnsi="Times New Roman" w:cs="Times New Roman"/>
          <w:b/>
          <w:bCs/>
          <w:color w:val="191919"/>
          <w:sz w:val="28"/>
          <w:szCs w:val="28"/>
        </w:rPr>
      </w:pPr>
    </w:p>
    <w:p w:rsidR="00CE763E" w:rsidRPr="000403F1" w:rsidRDefault="00CE763E" w:rsidP="00FB2414">
      <w:pPr>
        <w:spacing w:after="0" w:line="240" w:lineRule="auto"/>
        <w:ind w:firstLine="709"/>
        <w:outlineLvl w:val="0"/>
        <w:rPr>
          <w:rFonts w:ascii="Times New Roman" w:hAnsi="Times New Roman" w:cs="Times New Roman"/>
          <w:b/>
          <w:bCs/>
          <w:color w:val="191919"/>
          <w:sz w:val="28"/>
          <w:szCs w:val="28"/>
        </w:rPr>
      </w:pPr>
      <w:r w:rsidRPr="000403F1">
        <w:rPr>
          <w:rFonts w:ascii="Times New Roman" w:hAnsi="Times New Roman" w:cs="Times New Roman"/>
          <w:b/>
          <w:bCs/>
          <w:color w:val="191919"/>
          <w:sz w:val="28"/>
          <w:szCs w:val="28"/>
        </w:rPr>
        <w:t>Основная литература:</w:t>
      </w:r>
    </w:p>
    <w:p w:rsidR="00A35FEA" w:rsidRPr="000403F1" w:rsidRDefault="00A35FEA"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1. Евсеев, Ю.И. Физическая культура [Электронный ресурс]: учеб. пособие / Ю.И. Евсеев. - 9-е изд., стер. – Ростов н/Д.: Феникс, 2014. - 448 с.: табл. -  </w:t>
      </w:r>
      <w:hyperlink r:id="rId11" w:history="1">
        <w:r w:rsidRPr="000403F1">
          <w:rPr>
            <w:rStyle w:val="a3"/>
            <w:rFonts w:ascii="Times New Roman" w:hAnsi="Times New Roman" w:cs="Times New Roman"/>
            <w:sz w:val="28"/>
            <w:szCs w:val="28"/>
          </w:rPr>
          <w:t>URL:http://biblioclub.ru/index.php?page=book&amp;id=271591</w:t>
        </w:r>
      </w:hyperlink>
    </w:p>
    <w:p w:rsidR="00A35FEA" w:rsidRPr="000403F1" w:rsidRDefault="00A35FEA"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 Евсеев, С.П. Теория и организация адаптивной физической культуры : учебник / С.П. Евсеев. - Москва : Спорт, 2016. - 616 с. : ил. - Библиогр. в кн. - ISBN 978-5-906839-42-8 ; То же [Электронный ресурс]. - URL: </w:t>
      </w:r>
      <w:hyperlink r:id="rId12" w:tgtFrame="_blank" w:history="1">
        <w:r w:rsidRPr="000403F1">
          <w:rPr>
            <w:rStyle w:val="a3"/>
            <w:rFonts w:ascii="Times New Roman" w:hAnsi="Times New Roman" w:cs="Times New Roman"/>
            <w:sz w:val="28"/>
            <w:szCs w:val="28"/>
          </w:rPr>
          <w:t>http://biblioclub.ru/index.php?page=book&amp;id=454238</w:t>
        </w:r>
      </w:hyperlink>
      <w:r w:rsidRPr="000403F1">
        <w:rPr>
          <w:rFonts w:ascii="Times New Roman" w:hAnsi="Times New Roman" w:cs="Times New Roman"/>
          <w:sz w:val="28"/>
          <w:szCs w:val="28"/>
        </w:rPr>
        <w:t> </w:t>
      </w:r>
    </w:p>
    <w:p w:rsidR="00A35FEA" w:rsidRPr="000403F1" w:rsidRDefault="00A35FEA"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3. Кравчук, В.И. Профессионально-прикладная физическая подготовка студентов музыкальных специальностей вуза культуры и искусств : учебное пособие / В.И. Кравчук ; Федеральное государственное бюджетное образовательное учреждение высшего профессионального образования, </w:t>
      </w:r>
      <w:r w:rsidRPr="000403F1">
        <w:rPr>
          <w:rFonts w:ascii="Times New Roman" w:hAnsi="Times New Roman" w:cs="Times New Roman"/>
          <w:sz w:val="28"/>
          <w:szCs w:val="28"/>
        </w:rPr>
        <w:lastRenderedPageBreak/>
        <w:t>Кафедра физической культуры. - Челябинск : ЧГАКИ, 2014. - 300 с. : ил. - Билиогр.: 246 - 248 - ISBN 978-5-94839-465-7 ; То же [Электронный ресурс]. - URL: </w:t>
      </w:r>
      <w:hyperlink r:id="rId13" w:tgtFrame="_blank" w:history="1">
        <w:r w:rsidRPr="000403F1">
          <w:rPr>
            <w:rStyle w:val="a3"/>
            <w:rFonts w:ascii="Times New Roman" w:hAnsi="Times New Roman" w:cs="Times New Roman"/>
            <w:sz w:val="28"/>
            <w:szCs w:val="28"/>
          </w:rPr>
          <w:t>http://biblioclub.ru/index.php?page=book&amp;id=492143</w:t>
        </w:r>
      </w:hyperlink>
    </w:p>
    <w:p w:rsidR="00A35FEA" w:rsidRPr="000403F1" w:rsidRDefault="00A35FEA"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4. Чертов, Н.В. Физическая культура [Электронный ресурс]: учеб. пособие / Н.В. Чертов. – Ростов н/Д.: Издательство Южного федерального университета, 2012. - 118 с. - URL: </w:t>
      </w:r>
      <w:hyperlink r:id="rId14" w:history="1">
        <w:r w:rsidRPr="000403F1">
          <w:rPr>
            <w:rStyle w:val="a3"/>
            <w:rFonts w:ascii="Times New Roman" w:hAnsi="Times New Roman" w:cs="Times New Roman"/>
            <w:sz w:val="28"/>
            <w:szCs w:val="28"/>
          </w:rPr>
          <w:t>http://biblioclub.ru/index.php?page=book&amp;id=241131</w:t>
        </w:r>
      </w:hyperlink>
      <w:r w:rsidRPr="000403F1">
        <w:rPr>
          <w:rFonts w:ascii="Times New Roman" w:hAnsi="Times New Roman" w:cs="Times New Roman"/>
          <w:sz w:val="28"/>
          <w:szCs w:val="28"/>
        </w:rPr>
        <w:t>.</w:t>
      </w: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A35FEA"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0403F1">
        <w:rPr>
          <w:rFonts w:ascii="Times New Roman" w:hAnsi="Times New Roman" w:cs="Times New Roman"/>
          <w:b/>
          <w:bCs/>
          <w:color w:val="000000"/>
          <w:sz w:val="28"/>
          <w:szCs w:val="28"/>
        </w:rPr>
        <w:t>Дополнительная литература:</w:t>
      </w:r>
    </w:p>
    <w:p w:rsidR="00A35FEA" w:rsidRPr="000403F1" w:rsidRDefault="00A35FEA" w:rsidP="00FB2414">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bCs/>
          <w:color w:val="000000"/>
          <w:sz w:val="28"/>
          <w:szCs w:val="28"/>
        </w:rPr>
      </w:pPr>
      <w:r w:rsidRPr="000403F1">
        <w:rPr>
          <w:rFonts w:ascii="Times New Roman" w:hAnsi="Times New Roman" w:cs="Times New Roman"/>
          <w:bCs/>
          <w:color w:val="000000"/>
          <w:sz w:val="28"/>
          <w:szCs w:val="28"/>
        </w:rPr>
        <w:t>Гигиена физической культуры и спорта [Электронный ресурс]: учебник / Е.Е. Ачкасов, И.В. Быков, А.Н. Гансбургский и др.; под ред. В.А. Маргазина, О.Н. Семеновой, Е.Е. Ачкасова. - 2-е изд., доп. – СПб.: СпецЛит, 2013. - 256 с.  URL: </w:t>
      </w:r>
      <w:hyperlink r:id="rId15" w:history="1">
        <w:r w:rsidRPr="000403F1">
          <w:rPr>
            <w:rStyle w:val="a3"/>
            <w:rFonts w:ascii="Times New Roman" w:hAnsi="Times New Roman" w:cs="Times New Roman"/>
            <w:bCs/>
            <w:sz w:val="28"/>
            <w:szCs w:val="28"/>
          </w:rPr>
          <w:t>http://biblioclub.ru/index.php?page=book&amp;id=253833</w:t>
        </w:r>
      </w:hyperlink>
      <w:r w:rsidRPr="000403F1">
        <w:rPr>
          <w:rFonts w:ascii="Times New Roman" w:hAnsi="Times New Roman" w:cs="Times New Roman"/>
          <w:bCs/>
          <w:color w:val="000000"/>
          <w:sz w:val="28"/>
          <w:szCs w:val="28"/>
        </w:rPr>
        <w:t> .</w:t>
      </w:r>
    </w:p>
    <w:p w:rsidR="00CE763E" w:rsidRPr="000233E7" w:rsidRDefault="000233E7" w:rsidP="00FB2414">
      <w:pPr>
        <w:tabs>
          <w:tab w:val="left" w:pos="2294"/>
        </w:tabs>
        <w:spacing w:after="0" w:line="240" w:lineRule="auto"/>
        <w:ind w:firstLine="709"/>
        <w:jc w:val="both"/>
        <w:rPr>
          <w:rFonts w:ascii="Times New Roman" w:hAnsi="Times New Roman" w:cs="Times New Roman"/>
          <w:bCs/>
          <w:sz w:val="28"/>
          <w:szCs w:val="28"/>
        </w:rPr>
      </w:pPr>
      <w:r w:rsidRPr="000233E7">
        <w:rPr>
          <w:rFonts w:ascii="Times New Roman" w:hAnsi="Times New Roman" w:cs="Times New Roman"/>
          <w:bCs/>
          <w:sz w:val="28"/>
          <w:szCs w:val="28"/>
        </w:rPr>
        <w:t>Для самостоятельной подготовки к занятиям по дисциплине обучающиеся могут использовать ресурсную базу Дальневосточной государственной научной библиотеки (книги, журналы, газеты, издания на электронных носителях, аудио- и видеоиздания и другие виды документов; электронный и генеральный каталоги; ресурсы Президентской библиотеки имени Б.Н. Ельцина; электронные ресурсы информационно-библиографического отдела; фонд авторефератов диссертаций и литературы групповой обработки; научные и методические материалы библиотеки и др.).</w:t>
      </w:r>
    </w:p>
    <w:p w:rsidR="000233E7" w:rsidRDefault="000233E7" w:rsidP="00FB2414">
      <w:pPr>
        <w:tabs>
          <w:tab w:val="left" w:pos="2294"/>
        </w:tabs>
        <w:spacing w:after="0" w:line="240" w:lineRule="auto"/>
        <w:ind w:firstLine="709"/>
        <w:jc w:val="both"/>
        <w:rPr>
          <w:rFonts w:ascii="Times New Roman" w:eastAsia="Calibri" w:hAnsi="Times New Roman" w:cs="Times New Roman"/>
          <w:b/>
          <w:sz w:val="28"/>
          <w:szCs w:val="28"/>
        </w:rPr>
      </w:pPr>
    </w:p>
    <w:p w:rsidR="003E27C3" w:rsidRPr="000403F1" w:rsidRDefault="003E27C3" w:rsidP="00FB2414">
      <w:pPr>
        <w:tabs>
          <w:tab w:val="left" w:pos="2294"/>
        </w:tabs>
        <w:spacing w:after="0" w:line="240" w:lineRule="auto"/>
        <w:ind w:firstLine="709"/>
        <w:jc w:val="both"/>
        <w:rPr>
          <w:rFonts w:ascii="Times New Roman" w:eastAsia="Calibri" w:hAnsi="Times New Roman" w:cs="Times New Roman"/>
          <w:b/>
          <w:sz w:val="28"/>
          <w:szCs w:val="28"/>
        </w:rPr>
      </w:pPr>
      <w:r w:rsidRPr="000403F1">
        <w:rPr>
          <w:rFonts w:ascii="Times New Roman" w:eastAsia="Calibri" w:hAnsi="Times New Roman" w:cs="Times New Roman"/>
          <w:b/>
          <w:sz w:val="28"/>
          <w:szCs w:val="28"/>
        </w:rPr>
        <w:t>6.2. Ресурсы информационно-телекоммуникационной сети «Интернет»</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1. ЭБС «Университетская библиотека онлайн». Издательство: ООО «НексМедиа». Принадлежность сторонняя. </w:t>
      </w:r>
      <w:hyperlink r:id="rId16" w:history="1">
        <w:r w:rsidRPr="000403F1">
          <w:rPr>
            <w:rFonts w:ascii="Times New Roman" w:eastAsia="Calibri" w:hAnsi="Times New Roman" w:cs="Times New Roman"/>
            <w:color w:val="000000"/>
            <w:u w:val="single"/>
            <w:lang w:val="en-US"/>
          </w:rPr>
          <w:t>www</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biblioclub</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ru</w:t>
        </w:r>
      </w:hyperlink>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sz w:val="28"/>
          <w:szCs w:val="28"/>
        </w:rPr>
        <w:t xml:space="preserve"> Количество ключей (пользователей): 100% </w:t>
      </w:r>
      <w:r w:rsidRPr="000403F1">
        <w:rPr>
          <w:rFonts w:ascii="Times New Roman" w:eastAsia="Calibri" w:hAnsi="Times New Roman" w:cs="Times New Roman"/>
          <w:sz w:val="28"/>
          <w:szCs w:val="28"/>
          <w:lang w:val="en-US"/>
        </w:rPr>
        <w:t>on</w:t>
      </w:r>
      <w:r w:rsidRPr="000403F1">
        <w:rPr>
          <w:rFonts w:ascii="Times New Roman" w:eastAsia="Calibri" w:hAnsi="Times New Roman" w:cs="Times New Roman"/>
          <w:sz w:val="28"/>
          <w:szCs w:val="28"/>
        </w:rPr>
        <w:t>-</w:t>
      </w:r>
      <w:r w:rsidRPr="000403F1">
        <w:rPr>
          <w:rFonts w:ascii="Times New Roman" w:eastAsia="Calibri" w:hAnsi="Times New Roman" w:cs="Times New Roman"/>
          <w:sz w:val="28"/>
          <w:szCs w:val="28"/>
          <w:lang w:val="en-US"/>
        </w:rPr>
        <w:t>line</w:t>
      </w:r>
      <w:r w:rsidRPr="000403F1">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базовой части ЭБС.</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0403F1">
        <w:rPr>
          <w:rFonts w:ascii="Times New Roman" w:eastAsia="Calibri" w:hAnsi="Times New Roman" w:cs="Times New Roman"/>
          <w:sz w:val="28"/>
          <w:szCs w:val="28"/>
          <w:u w:val="single"/>
          <w:lang w:val="en-US"/>
        </w:rPr>
        <w:t>www</w:t>
      </w:r>
      <w:r w:rsidRPr="000403F1">
        <w:rPr>
          <w:rFonts w:ascii="Times New Roman" w:eastAsia="Calibri" w:hAnsi="Times New Roman" w:cs="Times New Roman"/>
          <w:sz w:val="28"/>
          <w:szCs w:val="28"/>
          <w:u w:val="single"/>
        </w:rPr>
        <w:t>.</w:t>
      </w:r>
      <w:r w:rsidRPr="000403F1">
        <w:rPr>
          <w:rFonts w:ascii="Times New Roman" w:eastAsia="Calibri" w:hAnsi="Times New Roman" w:cs="Times New Roman"/>
          <w:sz w:val="28"/>
          <w:szCs w:val="28"/>
          <w:u w:val="single"/>
          <w:lang w:val="en-US"/>
        </w:rPr>
        <w:t>e</w:t>
      </w:r>
      <w:r w:rsidRPr="000403F1">
        <w:rPr>
          <w:rFonts w:ascii="Times New Roman" w:eastAsia="Calibri" w:hAnsi="Times New Roman" w:cs="Times New Roman"/>
          <w:sz w:val="28"/>
          <w:szCs w:val="28"/>
          <w:u w:val="single"/>
        </w:rPr>
        <w:t>.</w:t>
      </w:r>
      <w:r w:rsidRPr="000403F1">
        <w:rPr>
          <w:rFonts w:ascii="Times New Roman" w:eastAsia="Calibri" w:hAnsi="Times New Roman" w:cs="Times New Roman"/>
          <w:sz w:val="28"/>
          <w:szCs w:val="28"/>
          <w:u w:val="single"/>
          <w:lang w:val="en-US"/>
        </w:rPr>
        <w:t>lanbook</w:t>
      </w:r>
      <w:r w:rsidRPr="000403F1">
        <w:rPr>
          <w:rFonts w:ascii="Times New Roman" w:eastAsia="Calibri" w:hAnsi="Times New Roman" w:cs="Times New Roman"/>
          <w:sz w:val="28"/>
          <w:szCs w:val="28"/>
          <w:u w:val="single"/>
        </w:rPr>
        <w:t>.</w:t>
      </w:r>
      <w:r w:rsidRPr="000403F1">
        <w:rPr>
          <w:rFonts w:ascii="Times New Roman" w:eastAsia="Calibri" w:hAnsi="Times New Roman" w:cs="Times New Roman"/>
          <w:sz w:val="28"/>
          <w:szCs w:val="28"/>
          <w:u w:val="single"/>
          <w:lang w:val="en-US"/>
        </w:rPr>
        <w:t>com</w:t>
      </w:r>
      <w:r w:rsidRPr="000403F1">
        <w:rPr>
          <w:rFonts w:ascii="Times New Roman" w:eastAsia="Calibri" w:hAnsi="Times New Roman" w:cs="Times New Roman"/>
          <w:sz w:val="28"/>
          <w:szCs w:val="28"/>
          <w:u w:val="single"/>
        </w:rPr>
        <w:t>.</w:t>
      </w:r>
      <w:r w:rsidRPr="000403F1">
        <w:rPr>
          <w:rFonts w:ascii="Times New Roman" w:eastAsia="Calibri" w:hAnsi="Times New Roman" w:cs="Times New Roman"/>
          <w:sz w:val="28"/>
          <w:szCs w:val="28"/>
        </w:rPr>
        <w:t xml:space="preserve"> Количество ключей (пользователей): 100% </w:t>
      </w:r>
      <w:r w:rsidRPr="000403F1">
        <w:rPr>
          <w:rFonts w:ascii="Times New Roman" w:eastAsia="Calibri" w:hAnsi="Times New Roman" w:cs="Times New Roman"/>
          <w:sz w:val="28"/>
          <w:szCs w:val="28"/>
          <w:lang w:val="en-US"/>
        </w:rPr>
        <w:t>on</w:t>
      </w:r>
      <w:r w:rsidRPr="000403F1">
        <w:rPr>
          <w:rFonts w:ascii="Times New Roman" w:eastAsia="Calibri" w:hAnsi="Times New Roman" w:cs="Times New Roman"/>
          <w:sz w:val="28"/>
          <w:szCs w:val="28"/>
        </w:rPr>
        <w:t>-</w:t>
      </w:r>
      <w:r w:rsidRPr="000403F1">
        <w:rPr>
          <w:rFonts w:ascii="Times New Roman" w:eastAsia="Calibri" w:hAnsi="Times New Roman" w:cs="Times New Roman"/>
          <w:sz w:val="28"/>
          <w:szCs w:val="28"/>
          <w:lang w:val="en-US"/>
        </w:rPr>
        <w:t>line</w:t>
      </w:r>
      <w:r w:rsidRPr="000403F1">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3. БД Электронная Система «Культура». База Данных Электронная Система «Культура». Принадлежность сторонняя</w:t>
      </w:r>
      <w:r w:rsidRPr="000403F1">
        <w:rPr>
          <w:rFonts w:ascii="Times New Roman" w:eastAsia="Calibri" w:hAnsi="Times New Roman" w:cs="Times New Roman"/>
          <w:color w:val="000000"/>
          <w:sz w:val="28"/>
          <w:szCs w:val="28"/>
        </w:rPr>
        <w:t xml:space="preserve">. </w:t>
      </w:r>
      <w:hyperlink r:id="rId17" w:history="1">
        <w:r w:rsidRPr="000403F1">
          <w:rPr>
            <w:rFonts w:ascii="Times New Roman" w:eastAsia="Calibri" w:hAnsi="Times New Roman" w:cs="Times New Roman"/>
            <w:color w:val="000000"/>
            <w:u w:val="single"/>
            <w:lang w:val="en-US"/>
          </w:rPr>
          <w:t>http</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www</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e</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mcfr</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ru</w:t>
        </w:r>
      </w:hyperlink>
      <w:r w:rsidRPr="000403F1">
        <w:rPr>
          <w:rFonts w:ascii="Times New Roman" w:eastAsia="Calibri" w:hAnsi="Times New Roman" w:cs="Times New Roman"/>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4. </w:t>
      </w:r>
      <w:r w:rsidRPr="000403F1">
        <w:rPr>
          <w:rFonts w:ascii="Times New Roman" w:eastAsia="Calibri" w:hAnsi="Times New Roman" w:cs="Times New Roman"/>
          <w:sz w:val="28"/>
          <w:szCs w:val="28"/>
          <w:lang w:val="en-US"/>
        </w:rPr>
        <w:t>Web</w:t>
      </w:r>
      <w:r w:rsidRPr="000403F1">
        <w:rPr>
          <w:rFonts w:ascii="Times New Roman" w:eastAsia="Calibri" w:hAnsi="Times New Roman" w:cs="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w:t>
      </w:r>
      <w:r w:rsidRPr="000403F1">
        <w:rPr>
          <w:rFonts w:ascii="Times New Roman" w:eastAsia="Calibri" w:hAnsi="Times New Roman" w:cs="Times New Roman"/>
          <w:sz w:val="28"/>
          <w:szCs w:val="28"/>
        </w:rPr>
        <w:lastRenderedPageBreak/>
        <w:t xml:space="preserve">и разработчиков электронных библиотек и новых информационных технологий (ассоциация ЭБНИТ). Принадлежность сторонняя. </w:t>
      </w:r>
      <w:hyperlink r:id="rId18" w:history="1">
        <w:r w:rsidRPr="000403F1">
          <w:rPr>
            <w:rFonts w:ascii="Times New Roman" w:eastAsia="Calibri" w:hAnsi="Times New Roman" w:cs="Times New Roman"/>
            <w:color w:val="000000"/>
            <w:u w:val="single"/>
            <w:lang w:val="en-US"/>
          </w:rPr>
          <w:t>http</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irbis</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hgiik</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ru</w:t>
        </w:r>
      </w:hyperlink>
      <w:r w:rsidRPr="000403F1">
        <w:rPr>
          <w:rFonts w:ascii="Times New Roman" w:eastAsia="Calibri" w:hAnsi="Times New Roman" w:cs="Times New Roman"/>
          <w:color w:val="000000"/>
          <w:sz w:val="28"/>
          <w:szCs w:val="28"/>
        </w:rPr>
        <w:t>.</w:t>
      </w:r>
      <w:r w:rsidRPr="000403F1">
        <w:rPr>
          <w:rFonts w:ascii="Times New Roman" w:eastAsia="Calibri" w:hAnsi="Times New Roman" w:cs="Times New Roman"/>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5. eLIBRARY.</w:t>
      </w:r>
      <w:r w:rsidRPr="000403F1">
        <w:rPr>
          <w:rFonts w:ascii="Times New Roman" w:eastAsia="Calibri" w:hAnsi="Times New Roman" w:cs="Times New Roman"/>
          <w:sz w:val="28"/>
          <w:szCs w:val="28"/>
          <w:lang w:val="en-US"/>
        </w:rPr>
        <w:t>ru</w:t>
      </w:r>
      <w:r w:rsidRPr="000403F1">
        <w:rPr>
          <w:rFonts w:ascii="Times New Roman" w:eastAsia="Calibri"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0403F1">
        <w:rPr>
          <w:rFonts w:ascii="Times New Roman" w:eastAsia="Calibri" w:hAnsi="Times New Roman" w:cs="Times New Roman"/>
          <w:color w:val="000000"/>
          <w:sz w:val="28"/>
          <w:szCs w:val="28"/>
        </w:rPr>
        <w:t xml:space="preserve">. </w:t>
      </w:r>
      <w:hyperlink r:id="rId19" w:history="1">
        <w:r w:rsidRPr="000403F1">
          <w:rPr>
            <w:rFonts w:ascii="Times New Roman" w:eastAsia="Calibri" w:hAnsi="Times New Roman" w:cs="Times New Roman"/>
            <w:color w:val="000000"/>
            <w:u w:val="single"/>
            <w:lang w:val="en-US"/>
          </w:rPr>
          <w:t>http</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elibrary</w:t>
        </w:r>
        <w:r w:rsidRPr="000403F1">
          <w:rPr>
            <w:rFonts w:ascii="Times New Roman" w:eastAsia="Calibri" w:hAnsi="Times New Roman" w:cs="Times New Roman"/>
            <w:color w:val="000000"/>
            <w:u w:val="single"/>
          </w:rPr>
          <w:t>.</w:t>
        </w:r>
        <w:r w:rsidRPr="000403F1">
          <w:rPr>
            <w:rFonts w:ascii="Times New Roman" w:eastAsia="Calibri" w:hAnsi="Times New Roman" w:cs="Times New Roman"/>
            <w:color w:val="000000"/>
            <w:u w:val="single"/>
            <w:lang w:val="en-US"/>
          </w:rPr>
          <w:t>ru</w:t>
        </w:r>
        <w:r w:rsidRPr="000403F1">
          <w:rPr>
            <w:rFonts w:ascii="Times New Roman" w:eastAsia="Calibri" w:hAnsi="Times New Roman" w:cs="Times New Roman"/>
            <w:color w:val="000000"/>
            <w:u w:val="single"/>
          </w:rPr>
          <w:t>/</w:t>
        </w:r>
      </w:hyperlink>
      <w:r w:rsidRPr="000403F1">
        <w:rPr>
          <w:rFonts w:ascii="Times New Roman" w:eastAsia="Calibri" w:hAnsi="Times New Roman" w:cs="Times New Roman"/>
          <w:sz w:val="28"/>
          <w:szCs w:val="28"/>
        </w:rPr>
        <w:t xml:space="preserve"> Лицензионное соглашение № 13863 от 03.10.2013 г. – бессрочно.</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20" w:history="1">
        <w:r w:rsidRPr="000403F1">
          <w:rPr>
            <w:rFonts w:ascii="Times New Roman" w:eastAsia="Calibri" w:hAnsi="Times New Roman" w:cs="Times New Roman"/>
            <w:color w:val="000000"/>
            <w:sz w:val="28"/>
            <w:szCs w:val="28"/>
            <w:u w:val="single"/>
            <w:lang w:val="en-US"/>
          </w:rPr>
          <w:t>http</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carta</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hgiik</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ru</w:t>
        </w:r>
      </w:hyperlink>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sz w:val="28"/>
          <w:szCs w:val="28"/>
        </w:rPr>
        <w:t xml:space="preserve"> Приказ по Институту № 213-об от 07.10.2013 г.</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21" w:history="1">
        <w:r w:rsidRPr="000403F1">
          <w:rPr>
            <w:rFonts w:ascii="Times New Roman" w:eastAsia="Calibri" w:hAnsi="Times New Roman" w:cs="Times New Roman"/>
            <w:color w:val="000000"/>
            <w:sz w:val="28"/>
            <w:szCs w:val="28"/>
            <w:u w:val="single"/>
            <w:lang w:val="en-US"/>
          </w:rPr>
          <w:t>http</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window</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edu</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ru</w:t>
        </w:r>
      </w:hyperlink>
      <w:r w:rsidRPr="000403F1">
        <w:rPr>
          <w:rFonts w:ascii="Times New Roman" w:eastAsia="Calibri" w:hAnsi="Times New Roman" w:cs="Times New Roman"/>
          <w:color w:val="000000"/>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color w:val="000000"/>
          <w:sz w:val="28"/>
          <w:szCs w:val="28"/>
        </w:rPr>
      </w:pPr>
      <w:r w:rsidRPr="000403F1">
        <w:rPr>
          <w:rFonts w:ascii="Times New Roman" w:eastAsia="Calibri" w:hAnsi="Times New Roman" w:cs="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22" w:history="1">
        <w:r w:rsidRPr="000403F1">
          <w:rPr>
            <w:rFonts w:ascii="Times New Roman" w:eastAsia="Calibri" w:hAnsi="Times New Roman" w:cs="Times New Roman"/>
            <w:color w:val="000000"/>
            <w:sz w:val="28"/>
            <w:szCs w:val="28"/>
            <w:u w:val="single"/>
            <w:lang w:val="en-US"/>
          </w:rPr>
          <w:t>http</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school</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collection</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edu</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ru</w:t>
        </w:r>
      </w:hyperlink>
      <w:r w:rsidRPr="000403F1">
        <w:rPr>
          <w:rFonts w:ascii="Times New Roman" w:eastAsia="Calibri" w:hAnsi="Times New Roman" w:cs="Times New Roman"/>
          <w:color w:val="000000"/>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color w:val="000000"/>
          <w:sz w:val="28"/>
          <w:szCs w:val="28"/>
        </w:rPr>
      </w:pPr>
      <w:r w:rsidRPr="000403F1">
        <w:rPr>
          <w:rFonts w:ascii="Times New Roman" w:eastAsia="Calibri" w:hAnsi="Times New Roman" w:cs="Times New Roman"/>
          <w:sz w:val="28"/>
          <w:szCs w:val="28"/>
        </w:rPr>
        <w:t xml:space="preserve">9.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23" w:history="1">
        <w:r w:rsidRPr="000403F1">
          <w:rPr>
            <w:rFonts w:ascii="Times New Roman" w:eastAsia="Calibri" w:hAnsi="Times New Roman" w:cs="Times New Roman"/>
            <w:color w:val="000000"/>
            <w:sz w:val="28"/>
            <w:szCs w:val="28"/>
            <w:u w:val="single"/>
            <w:lang w:val="en-US"/>
          </w:rPr>
          <w:t>http</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fcior</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edu</w:t>
        </w:r>
        <w:r w:rsidRPr="000403F1">
          <w:rPr>
            <w:rFonts w:ascii="Times New Roman" w:eastAsia="Calibri" w:hAnsi="Times New Roman" w:cs="Times New Roman"/>
            <w:color w:val="000000"/>
            <w:sz w:val="28"/>
            <w:szCs w:val="28"/>
            <w:u w:val="single"/>
          </w:rPr>
          <w:t>.</w:t>
        </w:r>
        <w:r w:rsidRPr="000403F1">
          <w:rPr>
            <w:rFonts w:ascii="Times New Roman" w:eastAsia="Calibri" w:hAnsi="Times New Roman" w:cs="Times New Roman"/>
            <w:color w:val="000000"/>
            <w:sz w:val="28"/>
            <w:szCs w:val="28"/>
            <w:u w:val="single"/>
            <w:lang w:val="en-US"/>
          </w:rPr>
          <w:t>ru</w:t>
        </w:r>
      </w:hyperlink>
      <w:r w:rsidRPr="000403F1">
        <w:rPr>
          <w:rFonts w:ascii="Times New Roman" w:eastAsia="Calibri" w:hAnsi="Times New Roman" w:cs="Times New Roman"/>
          <w:color w:val="000000"/>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color w:val="000000"/>
          <w:sz w:val="28"/>
          <w:szCs w:val="28"/>
        </w:rPr>
      </w:pPr>
    </w:p>
    <w:p w:rsidR="003E27C3" w:rsidRPr="000403F1" w:rsidRDefault="003E27C3" w:rsidP="00FB2414">
      <w:pPr>
        <w:tabs>
          <w:tab w:val="left" w:pos="2294"/>
        </w:tabs>
        <w:spacing w:after="0" w:line="240" w:lineRule="auto"/>
        <w:ind w:firstLine="709"/>
        <w:jc w:val="both"/>
        <w:rPr>
          <w:rFonts w:ascii="Times New Roman" w:eastAsia="Calibri" w:hAnsi="Times New Roman" w:cs="Times New Roman"/>
          <w:b/>
          <w:sz w:val="28"/>
          <w:szCs w:val="28"/>
        </w:rPr>
      </w:pPr>
      <w:r w:rsidRPr="000403F1">
        <w:rPr>
          <w:rFonts w:ascii="Times New Roman" w:eastAsia="Calibri" w:hAnsi="Times New Roman" w:cs="Times New Roman"/>
          <w:b/>
          <w:sz w:val="28"/>
          <w:szCs w:val="28"/>
        </w:rPr>
        <w:t>6.3. Информационные технологии, программное обеспечение и информационные справочные системы</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3E27C3" w:rsidRPr="000403F1" w:rsidRDefault="00D17B39"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Для подготовки рефератов и</w:t>
      </w:r>
      <w:r w:rsidR="003E27C3" w:rsidRPr="000403F1">
        <w:rPr>
          <w:rFonts w:ascii="Times New Roman" w:eastAsia="Calibri" w:hAnsi="Times New Roman" w:cs="Times New Roman"/>
          <w:sz w:val="28"/>
          <w:szCs w:val="28"/>
        </w:rPr>
        <w:t xml:space="preserve"> текущего контроля </w:t>
      </w:r>
      <w:r w:rsidRPr="000403F1">
        <w:rPr>
          <w:rFonts w:ascii="Times New Roman" w:eastAsia="Calibri" w:hAnsi="Times New Roman" w:cs="Times New Roman"/>
          <w:sz w:val="28"/>
          <w:szCs w:val="28"/>
        </w:rPr>
        <w:t xml:space="preserve">студенты могут использовать аудиторию 209, которая оснащена следующим программным  обеспечением: </w:t>
      </w:r>
    </w:p>
    <w:p w:rsidR="003E27C3" w:rsidRPr="000403F1" w:rsidRDefault="003E27C3" w:rsidP="00FB2414">
      <w:pPr>
        <w:spacing w:after="0" w:line="240" w:lineRule="auto"/>
        <w:ind w:firstLine="709"/>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rPr>
        <w:t>–</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лицензионное</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проприетарное</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программное</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обеспечение</w:t>
      </w:r>
      <w:r w:rsidRPr="000403F1">
        <w:rPr>
          <w:rFonts w:ascii="Times New Roman" w:eastAsia="Calibri" w:hAnsi="Times New Roman" w:cs="Times New Roman"/>
          <w:sz w:val="28"/>
          <w:szCs w:val="28"/>
          <w:lang w:val="en-US"/>
        </w:rPr>
        <w:t>:</w:t>
      </w:r>
    </w:p>
    <w:p w:rsidR="003E27C3" w:rsidRPr="000403F1" w:rsidRDefault="003E27C3" w:rsidP="00FB2414">
      <w:pPr>
        <w:numPr>
          <w:ilvl w:val="0"/>
          <w:numId w:val="9"/>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lang w:val="en-US"/>
        </w:rPr>
        <w:t>Microsoft Windows</w:t>
      </w:r>
    </w:p>
    <w:p w:rsidR="003E27C3" w:rsidRPr="000403F1" w:rsidRDefault="003E27C3" w:rsidP="00FB2414">
      <w:pPr>
        <w:numPr>
          <w:ilvl w:val="0"/>
          <w:numId w:val="9"/>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lang w:val="en-US"/>
        </w:rPr>
        <w:t>Microsoft Office (</w:t>
      </w:r>
      <w:r w:rsidRPr="000403F1">
        <w:rPr>
          <w:rFonts w:ascii="Times New Roman" w:eastAsia="Calibri" w:hAnsi="Times New Roman" w:cs="Times New Roman"/>
          <w:sz w:val="28"/>
          <w:szCs w:val="28"/>
        </w:rPr>
        <w:t>в</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состав</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пакета</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входят</w:t>
      </w:r>
      <w:r w:rsidRPr="000403F1">
        <w:rPr>
          <w:rFonts w:ascii="Times New Roman" w:eastAsia="Calibri" w:hAnsi="Times New Roman" w:cs="Times New Roman"/>
          <w:sz w:val="28"/>
          <w:szCs w:val="28"/>
          <w:lang w:val="en-US"/>
        </w:rPr>
        <w:t>: Word, Excel, PowerPoint, FrontPage, Access)</w:t>
      </w:r>
    </w:p>
    <w:p w:rsidR="003E27C3" w:rsidRPr="000403F1" w:rsidRDefault="003E27C3" w:rsidP="00FB2414">
      <w:pPr>
        <w:numPr>
          <w:ilvl w:val="0"/>
          <w:numId w:val="9"/>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lang w:val="en-US"/>
        </w:rPr>
        <w:t>Adobe Creative Suite 6 Master Collection (</w:t>
      </w:r>
      <w:r w:rsidRPr="000403F1">
        <w:rPr>
          <w:rFonts w:ascii="Times New Roman" w:eastAsia="Calibri" w:hAnsi="Times New Roman" w:cs="Times New Roman"/>
          <w:sz w:val="28"/>
          <w:szCs w:val="28"/>
        </w:rPr>
        <w:t>в</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состав</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пакета</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входят</w:t>
      </w:r>
      <w:r w:rsidRPr="000403F1">
        <w:rPr>
          <w:rFonts w:ascii="Times New Roman" w:eastAsia="Calibri" w:hAnsi="Times New Roman" w:cs="Times New Roman"/>
          <w:sz w:val="28"/>
          <w:szCs w:val="28"/>
          <w:lang w:val="en-US"/>
        </w:rPr>
        <w:t>: Photoshop CS6 Extended, Illustrator CS6, InDesign CS6, Acrobat X Pro, Dreamweaver CS6, Flash Professional CS6, Flash Builder 4.6 Premium Edition, Dreamweaver CS6, Fireworks CS6, Adobe Premiere Pro CS6, After Effects CS6, Adobe Audition CS6, SpeedGrade CS6, Prelude CS6, Encore CS6, Bridge CS6, Media Encoder CS6);</w:t>
      </w:r>
    </w:p>
    <w:p w:rsidR="003E27C3" w:rsidRPr="000403F1" w:rsidRDefault="003E27C3" w:rsidP="00FB2414">
      <w:pPr>
        <w:tabs>
          <w:tab w:val="left" w:pos="8235"/>
        </w:tabs>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свободно</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распространяемое</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программное</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обеспечение</w:t>
      </w:r>
      <w:r w:rsidRPr="000403F1">
        <w:rPr>
          <w:rFonts w:ascii="Times New Roman" w:eastAsia="Calibri" w:hAnsi="Times New Roman" w:cs="Times New Roman"/>
          <w:sz w:val="28"/>
          <w:szCs w:val="28"/>
          <w:lang w:val="en-US"/>
        </w:rPr>
        <w:t>:</w:t>
      </w:r>
      <w:r w:rsidRPr="000403F1">
        <w:rPr>
          <w:rFonts w:ascii="Times New Roman" w:eastAsia="Calibri" w:hAnsi="Times New Roman" w:cs="Times New Roman"/>
          <w:sz w:val="28"/>
          <w:szCs w:val="28"/>
          <w:lang w:val="en-US"/>
        </w:rPr>
        <w:tab/>
      </w:r>
    </w:p>
    <w:p w:rsidR="003E27C3" w:rsidRPr="000403F1" w:rsidRDefault="003E27C3" w:rsidP="00FB2414">
      <w:pPr>
        <w:numPr>
          <w:ilvl w:val="0"/>
          <w:numId w:val="10"/>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rPr>
        <w:t>набор</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офисных</w:t>
      </w:r>
      <w:r w:rsidRPr="000403F1">
        <w:rPr>
          <w:rFonts w:ascii="Times New Roman" w:eastAsia="Calibri" w:hAnsi="Times New Roman" w:cs="Times New Roman"/>
          <w:sz w:val="28"/>
          <w:szCs w:val="28"/>
          <w:lang w:val="en-US"/>
        </w:rPr>
        <w:t xml:space="preserve"> </w:t>
      </w:r>
      <w:r w:rsidRPr="000403F1">
        <w:rPr>
          <w:rFonts w:ascii="Times New Roman" w:eastAsia="Calibri" w:hAnsi="Times New Roman" w:cs="Times New Roman"/>
          <w:sz w:val="28"/>
          <w:szCs w:val="28"/>
        </w:rPr>
        <w:t>программ</w:t>
      </w:r>
      <w:r w:rsidRPr="000403F1">
        <w:rPr>
          <w:rFonts w:ascii="Times New Roman" w:eastAsia="Calibri" w:hAnsi="Times New Roman" w:cs="Times New Roman"/>
          <w:sz w:val="28"/>
          <w:szCs w:val="28"/>
          <w:lang w:val="en-US"/>
        </w:rPr>
        <w:t xml:space="preserve"> Libre Office</w:t>
      </w:r>
    </w:p>
    <w:p w:rsidR="003E27C3" w:rsidRPr="000403F1" w:rsidRDefault="003E27C3" w:rsidP="00FB2414">
      <w:pPr>
        <w:numPr>
          <w:ilvl w:val="0"/>
          <w:numId w:val="10"/>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rPr>
        <w:t xml:space="preserve">аудиопроигрыватель </w:t>
      </w:r>
      <w:r w:rsidRPr="000403F1">
        <w:rPr>
          <w:rFonts w:ascii="Times New Roman" w:eastAsia="Calibri" w:hAnsi="Times New Roman" w:cs="Times New Roman"/>
          <w:sz w:val="28"/>
          <w:szCs w:val="28"/>
          <w:lang w:val="en-US"/>
        </w:rPr>
        <w:t>AIMP</w:t>
      </w:r>
    </w:p>
    <w:p w:rsidR="003E27C3" w:rsidRPr="000403F1" w:rsidRDefault="003E27C3" w:rsidP="00FB2414">
      <w:pPr>
        <w:numPr>
          <w:ilvl w:val="0"/>
          <w:numId w:val="10"/>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rPr>
        <w:t xml:space="preserve">видеопроигрыватель </w:t>
      </w:r>
      <w:r w:rsidRPr="000403F1">
        <w:rPr>
          <w:rFonts w:ascii="Times New Roman" w:eastAsia="Calibri" w:hAnsi="Times New Roman" w:cs="Times New Roman"/>
          <w:sz w:val="28"/>
          <w:szCs w:val="28"/>
          <w:lang w:val="en-US"/>
        </w:rPr>
        <w:t>Windows Media Classic</w:t>
      </w:r>
    </w:p>
    <w:p w:rsidR="003E27C3" w:rsidRPr="000403F1" w:rsidRDefault="003E27C3" w:rsidP="00FB2414">
      <w:pPr>
        <w:numPr>
          <w:ilvl w:val="0"/>
          <w:numId w:val="10"/>
        </w:numPr>
        <w:spacing w:after="0" w:line="240" w:lineRule="auto"/>
        <w:contextualSpacing/>
        <w:jc w:val="both"/>
        <w:rPr>
          <w:rFonts w:ascii="Times New Roman" w:eastAsia="Calibri" w:hAnsi="Times New Roman" w:cs="Times New Roman"/>
          <w:sz w:val="28"/>
          <w:szCs w:val="28"/>
          <w:lang w:val="en-US"/>
        </w:rPr>
      </w:pPr>
      <w:r w:rsidRPr="000403F1">
        <w:rPr>
          <w:rFonts w:ascii="Times New Roman" w:eastAsia="Calibri" w:hAnsi="Times New Roman" w:cs="Times New Roman"/>
          <w:sz w:val="28"/>
          <w:szCs w:val="28"/>
        </w:rPr>
        <w:t xml:space="preserve">интернет-браузер </w:t>
      </w:r>
      <w:r w:rsidRPr="000403F1">
        <w:rPr>
          <w:rFonts w:ascii="Times New Roman" w:eastAsia="Calibri" w:hAnsi="Times New Roman" w:cs="Times New Roman"/>
          <w:sz w:val="28"/>
          <w:szCs w:val="28"/>
          <w:lang w:val="en-US"/>
        </w:rPr>
        <w:t>Chrome</w:t>
      </w:r>
      <w:r w:rsidRPr="000403F1">
        <w:rPr>
          <w:rFonts w:ascii="Times New Roman" w:eastAsia="Calibri" w:hAnsi="Times New Roman" w:cs="Times New Roman"/>
          <w:sz w:val="28"/>
          <w:szCs w:val="28"/>
        </w:rPr>
        <w:t>.</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0403F1">
        <w:rPr>
          <w:rFonts w:ascii="Times New Roman" w:eastAsia="Calibri" w:hAnsi="Times New Roman" w:cs="Times New Roman"/>
          <w:sz w:val="28"/>
          <w:szCs w:val="28"/>
          <w:lang w:val="en-US"/>
        </w:rPr>
        <w:t>Microsoft</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Windows</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lastRenderedPageBreak/>
        <w:t>Microsoft</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Office</w:t>
      </w:r>
      <w:r w:rsidRPr="000403F1">
        <w:rPr>
          <w:rFonts w:ascii="Times New Roman" w:eastAsia="Calibri" w:hAnsi="Times New Roman" w:cs="Times New Roman"/>
          <w:sz w:val="28"/>
          <w:szCs w:val="28"/>
        </w:rPr>
        <w:t xml:space="preserve">, в том числе для подготовки мультимедийных презентаций по темам семинаров в программе </w:t>
      </w:r>
      <w:r w:rsidRPr="000403F1">
        <w:rPr>
          <w:rFonts w:ascii="Times New Roman" w:eastAsia="Calibri" w:hAnsi="Times New Roman" w:cs="Times New Roman"/>
          <w:sz w:val="28"/>
          <w:szCs w:val="28"/>
          <w:lang w:val="en-US"/>
        </w:rPr>
        <w:t>PowerPoint</w:t>
      </w:r>
      <w:r w:rsidRPr="000403F1">
        <w:rPr>
          <w:rFonts w:ascii="Times New Roman" w:eastAsia="Calibri" w:hAnsi="Times New Roman" w:cs="Times New Roman"/>
          <w:sz w:val="28"/>
          <w:szCs w:val="28"/>
        </w:rPr>
        <w:t xml:space="preserve">. Для создания конечных не редактируемых версий документа рекомендуется использовать </w:t>
      </w:r>
      <w:r w:rsidRPr="000403F1">
        <w:rPr>
          <w:rFonts w:ascii="Times New Roman" w:eastAsia="Calibri" w:hAnsi="Times New Roman" w:cs="Times New Roman"/>
          <w:sz w:val="28"/>
          <w:szCs w:val="28"/>
          <w:lang w:val="en-US"/>
        </w:rPr>
        <w:t>Acrobat</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X</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Pro</w:t>
      </w:r>
      <w:r w:rsidRPr="000403F1">
        <w:rPr>
          <w:rFonts w:ascii="Times New Roman" w:eastAsia="Calibri" w:hAnsi="Times New Roman" w:cs="Times New Roman"/>
          <w:sz w:val="28"/>
          <w:szCs w:val="28"/>
        </w:rPr>
        <w:t xml:space="preserve">, входящий в состав пакета </w:t>
      </w:r>
      <w:r w:rsidRPr="000403F1">
        <w:rPr>
          <w:rFonts w:ascii="Times New Roman" w:eastAsia="Calibri" w:hAnsi="Times New Roman" w:cs="Times New Roman"/>
          <w:sz w:val="28"/>
          <w:szCs w:val="28"/>
          <w:lang w:val="en-US"/>
        </w:rPr>
        <w:t>Adobe</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Creative</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Suite</w:t>
      </w:r>
      <w:r w:rsidRPr="000403F1">
        <w:rPr>
          <w:rFonts w:ascii="Times New Roman" w:eastAsia="Calibri" w:hAnsi="Times New Roman" w:cs="Times New Roman"/>
          <w:sz w:val="28"/>
          <w:szCs w:val="28"/>
        </w:rPr>
        <w:t xml:space="preserve"> 6 </w:t>
      </w:r>
      <w:r w:rsidRPr="000403F1">
        <w:rPr>
          <w:rFonts w:ascii="Times New Roman" w:eastAsia="Calibri" w:hAnsi="Times New Roman" w:cs="Times New Roman"/>
          <w:sz w:val="28"/>
          <w:szCs w:val="28"/>
          <w:lang w:val="en-US"/>
        </w:rPr>
        <w:t>Master</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Collection</w:t>
      </w:r>
      <w:r w:rsidRPr="000403F1">
        <w:rPr>
          <w:rFonts w:ascii="Times New Roman" w:eastAsia="Calibri" w:hAnsi="Times New Roman" w:cs="Times New Roman"/>
          <w:sz w:val="28"/>
          <w:szCs w:val="28"/>
        </w:rPr>
        <w:t xml:space="preserve">. </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t>
      </w:r>
      <w:r w:rsidRPr="000403F1">
        <w:rPr>
          <w:rFonts w:ascii="Times New Roman" w:eastAsia="Calibri" w:hAnsi="Times New Roman" w:cs="Times New Roman"/>
          <w:sz w:val="28"/>
          <w:szCs w:val="28"/>
          <w:lang w:val="en-US"/>
        </w:rPr>
        <w:t>Web</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of</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Science</w:t>
      </w:r>
      <w:r w:rsidRPr="000403F1">
        <w:rPr>
          <w:rFonts w:ascii="Times New Roman" w:eastAsia="Calibri" w:hAnsi="Times New Roman" w:cs="Times New Roman"/>
          <w:sz w:val="28"/>
          <w:szCs w:val="28"/>
        </w:rPr>
        <w:t xml:space="preserve"> и </w:t>
      </w:r>
      <w:r w:rsidRPr="000403F1">
        <w:rPr>
          <w:rFonts w:ascii="Times New Roman" w:eastAsia="Calibri" w:hAnsi="Times New Roman" w:cs="Times New Roman"/>
          <w:sz w:val="28"/>
          <w:szCs w:val="28"/>
          <w:lang w:val="en-US"/>
        </w:rPr>
        <w:t>Scopus</w:t>
      </w:r>
      <w:r w:rsidRPr="000403F1">
        <w:rPr>
          <w:rFonts w:ascii="Times New Roman" w:eastAsia="Calibri" w:hAnsi="Times New Roman" w:cs="Times New Roman"/>
          <w:sz w:val="28"/>
          <w:szCs w:val="28"/>
        </w:rPr>
        <w:t>, в соответствии с заключенными договорами.</w:t>
      </w:r>
    </w:p>
    <w:p w:rsidR="003E27C3" w:rsidRPr="000403F1" w:rsidRDefault="003E27C3" w:rsidP="00FB2414">
      <w:pPr>
        <w:shd w:val="clear" w:color="auto" w:fill="FFFFFF"/>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На всех компьютерах в институте установлено лицензионное</w:t>
      </w:r>
      <w:r w:rsidRPr="000403F1">
        <w:rPr>
          <w:rFonts w:ascii="Times New Roman" w:eastAsia="Calibri" w:hAnsi="Times New Roman" w:cs="Times New Roman"/>
          <w:b/>
          <w:color w:val="FF0000"/>
          <w:sz w:val="28"/>
          <w:szCs w:val="28"/>
        </w:rPr>
        <w:t xml:space="preserve"> </w:t>
      </w:r>
      <w:r w:rsidRPr="000403F1">
        <w:rPr>
          <w:rFonts w:ascii="Times New Roman" w:eastAsia="Calibri" w:hAnsi="Times New Roman" w:cs="Times New Roman"/>
          <w:sz w:val="28"/>
          <w:szCs w:val="28"/>
        </w:rPr>
        <w:t xml:space="preserve">антивирусное программное обеспечение </w:t>
      </w:r>
      <w:r w:rsidRPr="000403F1">
        <w:rPr>
          <w:rFonts w:ascii="Times New Roman" w:eastAsia="Calibri" w:hAnsi="Times New Roman" w:cs="Times New Roman"/>
          <w:sz w:val="28"/>
          <w:szCs w:val="28"/>
          <w:lang w:val="en-US"/>
        </w:rPr>
        <w:t>Kaspesky</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Endpoint</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Security</w:t>
      </w:r>
      <w:r w:rsidRPr="000403F1">
        <w:rPr>
          <w:rFonts w:ascii="Times New Roman" w:eastAsia="Calibri" w:hAnsi="Times New Roman" w:cs="Times New Roman"/>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r w:rsidRPr="000403F1">
        <w:rPr>
          <w:rFonts w:ascii="Times New Roman" w:eastAsia="Calibri" w:hAnsi="Times New Roman" w:cs="Times New Roman"/>
          <w:sz w:val="28"/>
          <w:szCs w:val="28"/>
          <w:lang w:val="en-US"/>
        </w:rPr>
        <w:t>Kaspesky</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Endpoint</w:t>
      </w:r>
      <w:r w:rsidRPr="000403F1">
        <w:rPr>
          <w:rFonts w:ascii="Times New Roman" w:eastAsia="Calibri" w:hAnsi="Times New Roman" w:cs="Times New Roman"/>
          <w:sz w:val="28"/>
          <w:szCs w:val="28"/>
        </w:rPr>
        <w:t xml:space="preserve"> </w:t>
      </w:r>
      <w:r w:rsidRPr="000403F1">
        <w:rPr>
          <w:rFonts w:ascii="Times New Roman" w:eastAsia="Calibri" w:hAnsi="Times New Roman" w:cs="Times New Roman"/>
          <w:sz w:val="28"/>
          <w:szCs w:val="28"/>
          <w:lang w:val="en-US"/>
        </w:rPr>
        <w:t>Security</w:t>
      </w:r>
      <w:r w:rsidRPr="000403F1">
        <w:rPr>
          <w:rFonts w:ascii="Times New Roman" w:eastAsia="Calibri" w:hAnsi="Times New Roman" w:cs="Times New Roman"/>
          <w:sz w:val="28"/>
          <w:szCs w:val="28"/>
        </w:rPr>
        <w:t>.</w:t>
      </w:r>
    </w:p>
    <w:p w:rsidR="003E27C3" w:rsidRPr="000403F1" w:rsidRDefault="003E27C3" w:rsidP="00FB2414">
      <w:pPr>
        <w:shd w:val="clear" w:color="auto" w:fill="FFFFFF"/>
        <w:spacing w:after="0" w:line="240" w:lineRule="auto"/>
        <w:ind w:firstLine="709"/>
        <w:jc w:val="both"/>
        <w:rPr>
          <w:rFonts w:ascii="Times New Roman" w:eastAsia="Calibri" w:hAnsi="Times New Roman" w:cs="Times New Roman"/>
          <w:sz w:val="28"/>
          <w:szCs w:val="28"/>
          <w:highlight w:val="yellow"/>
        </w:rPr>
      </w:pPr>
      <w:r w:rsidRPr="000403F1">
        <w:rPr>
          <w:rFonts w:ascii="Times New Roman" w:eastAsia="Calibri"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3E27C3" w:rsidRPr="000403F1" w:rsidRDefault="003E27C3" w:rsidP="00FB2414">
      <w:pPr>
        <w:tabs>
          <w:tab w:val="left" w:pos="2294"/>
        </w:tabs>
        <w:spacing w:after="0" w:line="240" w:lineRule="auto"/>
        <w:ind w:firstLine="709"/>
        <w:jc w:val="both"/>
        <w:rPr>
          <w:rFonts w:ascii="Times New Roman" w:hAnsi="Times New Roman" w:cs="Times New Roman"/>
          <w:b/>
          <w:bCs/>
          <w:sz w:val="28"/>
          <w:szCs w:val="28"/>
        </w:rPr>
      </w:pPr>
    </w:p>
    <w:p w:rsidR="003E27C3" w:rsidRPr="000403F1" w:rsidRDefault="003E27C3" w:rsidP="00FB2414">
      <w:pPr>
        <w:tabs>
          <w:tab w:val="left" w:pos="2294"/>
        </w:tabs>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bCs/>
          <w:sz w:val="28"/>
          <w:szCs w:val="28"/>
        </w:rPr>
        <w:t>6.4.</w:t>
      </w:r>
      <w:r w:rsidRPr="000403F1">
        <w:rPr>
          <w:rFonts w:ascii="Times New Roman" w:hAnsi="Times New Roman" w:cs="Times New Roman"/>
          <w:b/>
          <w:sz w:val="28"/>
          <w:szCs w:val="28"/>
        </w:rPr>
        <w:t xml:space="preserve"> Материально-техническая база</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Материально-техническ</w:t>
      </w:r>
      <w:r w:rsidR="00247602">
        <w:rPr>
          <w:rFonts w:ascii="Times New Roman" w:eastAsia="Calibri" w:hAnsi="Times New Roman" w:cs="Times New Roman"/>
          <w:sz w:val="28"/>
          <w:szCs w:val="28"/>
        </w:rPr>
        <w:t>ая база</w:t>
      </w:r>
      <w:r w:rsidRPr="000403F1">
        <w:rPr>
          <w:rFonts w:ascii="Times New Roman" w:eastAsia="Calibri" w:hAnsi="Times New Roman" w:cs="Times New Roman"/>
          <w:sz w:val="28"/>
          <w:szCs w:val="28"/>
        </w:rPr>
        <w:t xml:space="preserve"> реализуемой дисциплины соответствует требованиям федерального государственного образовательного стандарта. Для выполнения требований к изучению дисциплины в наличии имеется</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спортивный зал с современным покрытием, с разметкой для игры в волейбол и баскетбол;</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раздевалка мужская</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раздевалка женская</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душевые</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туалет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баскетбольный щит с корзиной (2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волейбольная сетка (1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стол для настольного тенниса (1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сетка для настольного тенниса (1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ракетка для настольного тенниса (8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мяч для настольного тенниса (20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мат гимнастический (6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коврик туристический (2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скакалка гимнастическая (10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обруч гимнастический (5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ракетка для бадминтона (10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волан для бадминтона (15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конус 20 см (8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мяч волейбольный (5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мяч баскетбольный (3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мяч футбольный (2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мяч набивной 5 кг (2 шт.);</w:t>
      </w:r>
    </w:p>
    <w:p w:rsidR="00A35FEA"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lastRenderedPageBreak/>
        <w:t>скамейка 4 м (4 шт.);</w:t>
      </w:r>
    </w:p>
    <w:p w:rsidR="00247602" w:rsidRDefault="00247602" w:rsidP="00D9241D">
      <w:pPr>
        <w:numPr>
          <w:ilvl w:val="0"/>
          <w:numId w:val="6"/>
        </w:numPr>
        <w:spacing w:after="0" w:line="240" w:lineRule="auto"/>
        <w:ind w:left="357" w:hanging="357"/>
        <w:jc w:val="both"/>
        <w:rPr>
          <w:rFonts w:ascii="Times New Roman" w:eastAsia="Calibri" w:hAnsi="Times New Roman" w:cs="Times New Roman"/>
          <w:sz w:val="28"/>
          <w:szCs w:val="28"/>
        </w:rPr>
      </w:pPr>
      <w:r>
        <w:rPr>
          <w:rFonts w:ascii="Times New Roman" w:eastAsia="Calibri" w:hAnsi="Times New Roman" w:cs="Times New Roman"/>
          <w:sz w:val="28"/>
          <w:szCs w:val="28"/>
        </w:rPr>
        <w:t>тренажеры;</w:t>
      </w:r>
    </w:p>
    <w:p w:rsidR="00247602" w:rsidRDefault="00247602" w:rsidP="00D9241D">
      <w:pPr>
        <w:numPr>
          <w:ilvl w:val="0"/>
          <w:numId w:val="6"/>
        </w:numPr>
        <w:spacing w:after="0" w:line="240" w:lineRule="auto"/>
        <w:ind w:left="357" w:hanging="357"/>
        <w:jc w:val="both"/>
        <w:rPr>
          <w:rFonts w:ascii="Times New Roman" w:eastAsia="Calibri" w:hAnsi="Times New Roman" w:cs="Times New Roman"/>
          <w:sz w:val="28"/>
          <w:szCs w:val="28"/>
        </w:rPr>
      </w:pPr>
      <w:r>
        <w:rPr>
          <w:rFonts w:ascii="Times New Roman" w:eastAsia="Calibri" w:hAnsi="Times New Roman" w:cs="Times New Roman"/>
          <w:sz w:val="28"/>
          <w:szCs w:val="28"/>
        </w:rPr>
        <w:t>стенка гимнастическая с крепежом;</w:t>
      </w:r>
    </w:p>
    <w:p w:rsidR="00247602" w:rsidRPr="000403F1" w:rsidRDefault="00247602" w:rsidP="00D9241D">
      <w:pPr>
        <w:numPr>
          <w:ilvl w:val="0"/>
          <w:numId w:val="6"/>
        </w:numPr>
        <w:spacing w:after="0" w:line="240" w:lineRule="auto"/>
        <w:ind w:left="357" w:hanging="357"/>
        <w:jc w:val="both"/>
        <w:rPr>
          <w:rFonts w:ascii="Times New Roman" w:eastAsia="Calibri" w:hAnsi="Times New Roman" w:cs="Times New Roman"/>
          <w:sz w:val="28"/>
          <w:szCs w:val="28"/>
        </w:rPr>
      </w:pPr>
      <w:r>
        <w:rPr>
          <w:rFonts w:ascii="Times New Roman" w:eastAsia="Calibri" w:hAnsi="Times New Roman" w:cs="Times New Roman"/>
          <w:sz w:val="28"/>
          <w:szCs w:val="28"/>
        </w:rPr>
        <w:t>турник навесной;</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коврики гимнастические (2 шт);</w:t>
      </w:r>
    </w:p>
    <w:p w:rsidR="00A35FEA" w:rsidRPr="000403F1" w:rsidRDefault="00A35FEA" w:rsidP="00D9241D">
      <w:pPr>
        <w:numPr>
          <w:ilvl w:val="0"/>
          <w:numId w:val="6"/>
        </w:numPr>
        <w:spacing w:after="0" w:line="240" w:lineRule="auto"/>
        <w:ind w:left="357" w:hanging="357"/>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тир электронный лазерный "РУБИН" ИЛТ-001 "Патриот-Спорт"</w:t>
      </w:r>
    </w:p>
    <w:p w:rsidR="00FB2414" w:rsidRPr="000403F1" w:rsidRDefault="00FB2414" w:rsidP="00D9241D">
      <w:pPr>
        <w:spacing w:after="0" w:line="240" w:lineRule="auto"/>
        <w:ind w:firstLine="709"/>
        <w:jc w:val="both"/>
        <w:rPr>
          <w:rFonts w:ascii="Times New Roman" w:eastAsia="MS Mincho" w:hAnsi="Times New Roman" w:cs="Times New Roman"/>
          <w:bCs/>
          <w:sz w:val="28"/>
          <w:szCs w:val="28"/>
        </w:rPr>
      </w:pPr>
      <w:r w:rsidRPr="000403F1">
        <w:rPr>
          <w:rFonts w:ascii="Times New Roman" w:eastAsia="MS Mincho" w:hAnsi="Times New Roman" w:cs="Times New Roman"/>
          <w:bCs/>
          <w:sz w:val="28"/>
          <w:szCs w:val="28"/>
        </w:rPr>
        <w:t>Для самостоятельной работы студентов предназначены:</w:t>
      </w:r>
    </w:p>
    <w:p w:rsidR="00FB2414" w:rsidRPr="000403F1" w:rsidRDefault="00FB2414" w:rsidP="00D9241D">
      <w:pPr>
        <w:spacing w:after="0" w:line="240" w:lineRule="auto"/>
        <w:ind w:firstLine="709"/>
        <w:jc w:val="both"/>
        <w:rPr>
          <w:rFonts w:ascii="Times New Roman" w:eastAsia="MS Mincho" w:hAnsi="Times New Roman" w:cs="Times New Roman"/>
          <w:bCs/>
          <w:sz w:val="28"/>
          <w:szCs w:val="28"/>
        </w:rPr>
      </w:pPr>
      <w:r w:rsidRPr="000403F1">
        <w:rPr>
          <w:rFonts w:ascii="Times New Roman" w:eastAsia="MS Mincho" w:hAnsi="Times New Roman" w:cs="Times New Roman"/>
          <w:bCs/>
          <w:sz w:val="28"/>
          <w:szCs w:val="28"/>
        </w:rPr>
        <w:t>- ауд. 209 (читальный зал</w:t>
      </w:r>
      <w:r w:rsidRPr="000403F1">
        <w:rPr>
          <w:rFonts w:ascii="Times New Roman" w:hAnsi="Times New Roman" w:cs="Times New Roman"/>
        </w:rPr>
        <w:t xml:space="preserve"> </w:t>
      </w:r>
      <w:r w:rsidRPr="000403F1">
        <w:rPr>
          <w:rFonts w:ascii="Times New Roman" w:eastAsia="MS Mincho" w:hAnsi="Times New Roman" w:cs="Times New Roman"/>
          <w:bCs/>
          <w:sz w:val="28"/>
          <w:szCs w:val="28"/>
        </w:rPr>
        <w:t>библиотеки с подключением к сети «Интернет» и доступом в электронную информационно-образовательную среду вуза), оборудованный персональными компьютерами, столами, стульями, книжными шкафами, книжным и документальным фондом, телевизором.</w:t>
      </w:r>
    </w:p>
    <w:p w:rsidR="00FB2414" w:rsidRPr="000403F1" w:rsidRDefault="00FB2414" w:rsidP="00D9241D">
      <w:pPr>
        <w:spacing w:after="0" w:line="240" w:lineRule="auto"/>
        <w:ind w:firstLine="709"/>
        <w:jc w:val="both"/>
        <w:rPr>
          <w:rFonts w:ascii="Times New Roman" w:eastAsia="MS Mincho" w:hAnsi="Times New Roman" w:cs="Times New Roman"/>
          <w:bCs/>
          <w:sz w:val="28"/>
          <w:szCs w:val="28"/>
        </w:rPr>
      </w:pPr>
      <w:r w:rsidRPr="000403F1">
        <w:rPr>
          <w:rFonts w:ascii="Times New Roman" w:eastAsia="MS Mincho" w:hAnsi="Times New Roman" w:cs="Times New Roman"/>
          <w:bCs/>
          <w:sz w:val="28"/>
          <w:szCs w:val="28"/>
        </w:rPr>
        <w:t xml:space="preserve">При необходимости в учебном процессе используются комплекты переносных демонстрационных комплексов (ноутбук, проектор, экран). </w:t>
      </w:r>
    </w:p>
    <w:p w:rsidR="00FB2414" w:rsidRPr="000403F1" w:rsidRDefault="00FB2414" w:rsidP="00D9241D">
      <w:pPr>
        <w:spacing w:after="0" w:line="240" w:lineRule="auto"/>
        <w:ind w:firstLine="709"/>
        <w:jc w:val="both"/>
        <w:rPr>
          <w:rFonts w:ascii="Times New Roman" w:eastAsia="MS Mincho" w:hAnsi="Times New Roman" w:cs="Times New Roman"/>
          <w:bCs/>
          <w:sz w:val="28"/>
          <w:szCs w:val="28"/>
        </w:rPr>
      </w:pPr>
      <w:r w:rsidRPr="000403F1">
        <w:rPr>
          <w:rFonts w:ascii="Times New Roman" w:eastAsia="MS Mincho" w:hAnsi="Times New Roman" w:cs="Times New Roman"/>
          <w:bCs/>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3E27C3" w:rsidRPr="000403F1" w:rsidRDefault="003E27C3" w:rsidP="00FB2414">
      <w:pPr>
        <w:spacing w:after="0" w:line="240" w:lineRule="auto"/>
        <w:ind w:firstLine="709"/>
        <w:jc w:val="both"/>
        <w:rPr>
          <w:rFonts w:ascii="Times New Roman" w:eastAsia="Calibri" w:hAnsi="Times New Roman" w:cs="Times New Roman"/>
          <w:sz w:val="28"/>
          <w:szCs w:val="28"/>
        </w:rPr>
      </w:pPr>
    </w:p>
    <w:p w:rsidR="003E27C3" w:rsidRPr="000403F1" w:rsidRDefault="003E27C3" w:rsidP="00FB2414">
      <w:pPr>
        <w:spacing w:after="0" w:line="240" w:lineRule="auto"/>
        <w:jc w:val="center"/>
        <w:rPr>
          <w:rFonts w:ascii="Times New Roman" w:hAnsi="Times New Roman" w:cs="Times New Roman"/>
          <w:b/>
          <w:sz w:val="28"/>
          <w:szCs w:val="28"/>
        </w:rPr>
      </w:pPr>
      <w:r w:rsidRPr="000403F1">
        <w:rPr>
          <w:rFonts w:ascii="Times New Roman" w:hAnsi="Times New Roman" w:cs="Times New Roman"/>
          <w:b/>
          <w:sz w:val="28"/>
          <w:szCs w:val="28"/>
        </w:rPr>
        <w:t>7. ОСОБЕННОСТИ ОБУЧЕНИЯ ИНВАЛИДОВ И ЛИЦ С ОГРАНИЧЕННЫМИ ВОЗМОЖНОСТЯМИ ЗДОРОВЬЯ (ОВЗ)</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Обучение лиц с ограниченными возможностями и инвалидов организуется как совместно с другими обучающимися на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lastRenderedPageBreak/>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Jaws , «Balabolka»). Скачиваемые фрагменты в формате pdf, имеющие высокое качество, могут использоваться 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r w:rsidRPr="000403F1">
        <w:rPr>
          <w:rFonts w:ascii="Times New Roman" w:hAnsi="Times New Roman" w:cs="Times New Roman"/>
          <w:sz w:val="28"/>
          <w:szCs w:val="28"/>
          <w:lang w:val="en-US"/>
        </w:rPr>
        <w:t>Nvda</w:t>
      </w:r>
      <w:r w:rsidRPr="000403F1">
        <w:rPr>
          <w:rFonts w:ascii="Times New Roman" w:hAnsi="Times New Roman" w:cs="Times New Roman"/>
          <w:sz w:val="28"/>
          <w:szCs w:val="28"/>
        </w:rPr>
        <w:t xml:space="preserve">. </w:t>
      </w:r>
    </w:p>
    <w:p w:rsidR="00FD49D9" w:rsidRPr="000403F1" w:rsidRDefault="00FD49D9" w:rsidP="00FB2414">
      <w:pPr>
        <w:spacing w:after="0" w:line="240" w:lineRule="auto"/>
        <w:ind w:firstLine="709"/>
        <w:jc w:val="both"/>
        <w:rPr>
          <w:rFonts w:ascii="Times New Roman" w:hAnsi="Times New Roman" w:cs="Times New Roman"/>
          <w:sz w:val="28"/>
          <w:szCs w:val="28"/>
        </w:rPr>
      </w:pPr>
    </w:p>
    <w:p w:rsidR="00FD49D9" w:rsidRPr="000403F1" w:rsidRDefault="00FD49D9" w:rsidP="00FB2414">
      <w:pPr>
        <w:pStyle w:val="af4"/>
        <w:numPr>
          <w:ilvl w:val="1"/>
          <w:numId w:val="13"/>
        </w:numPr>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rPr>
        <w:t>Основные рекомендации по изучению дисциплины.</w:t>
      </w:r>
    </w:p>
    <w:p w:rsidR="00FD49D9" w:rsidRPr="000403F1" w:rsidRDefault="00FD49D9" w:rsidP="00FB2414">
      <w:pPr>
        <w:spacing w:after="0" w:line="240" w:lineRule="auto"/>
        <w:ind w:firstLine="709"/>
        <w:rPr>
          <w:rFonts w:ascii="Times New Roman" w:hAnsi="Times New Roman" w:cs="Times New Roman"/>
          <w:sz w:val="28"/>
          <w:szCs w:val="28"/>
          <w:lang w:eastAsia="en-US"/>
        </w:rPr>
      </w:pPr>
      <w:r w:rsidRPr="000403F1">
        <w:rPr>
          <w:rFonts w:ascii="Times New Roman" w:hAnsi="Times New Roman" w:cs="Times New Roman"/>
          <w:sz w:val="28"/>
          <w:szCs w:val="28"/>
          <w:lang w:eastAsia="en-US"/>
        </w:rPr>
        <w:t>При обучении студентов с ограниченными возможностями и инвалидов следует учитывать противопоказания к занятиям отдельными видами упражнений.</w:t>
      </w:r>
    </w:p>
    <w:p w:rsidR="00FD49D9" w:rsidRPr="000403F1" w:rsidRDefault="00FD49D9" w:rsidP="00FB2414">
      <w:pPr>
        <w:spacing w:after="0" w:line="240" w:lineRule="auto"/>
        <w:ind w:firstLine="709"/>
        <w:rPr>
          <w:rFonts w:ascii="Times New Roman" w:hAnsi="Times New Roman" w:cs="Times New Roman"/>
          <w:sz w:val="28"/>
          <w:szCs w:val="28"/>
          <w:lang w:eastAsia="en-US"/>
        </w:rPr>
      </w:pPr>
    </w:p>
    <w:tbl>
      <w:tblPr>
        <w:tblStyle w:val="22"/>
        <w:tblW w:w="0" w:type="auto"/>
        <w:tblLook w:val="04A0" w:firstRow="1" w:lastRow="0" w:firstColumn="1" w:lastColumn="0" w:noHBand="0" w:noVBand="1"/>
      </w:tblPr>
      <w:tblGrid>
        <w:gridCol w:w="616"/>
        <w:gridCol w:w="2629"/>
        <w:gridCol w:w="3056"/>
        <w:gridCol w:w="3270"/>
      </w:tblGrid>
      <w:tr w:rsidR="00FD49D9" w:rsidRPr="000403F1" w:rsidTr="00560878">
        <w:tc>
          <w:tcPr>
            <w:tcW w:w="675" w:type="dxa"/>
          </w:tcPr>
          <w:p w:rsidR="00FD49D9" w:rsidRPr="000403F1" w:rsidRDefault="00FD49D9" w:rsidP="00FB2414">
            <w:pPr>
              <w:spacing w:after="0" w:line="240" w:lineRule="auto"/>
              <w:jc w:val="center"/>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w:t>
            </w:r>
          </w:p>
        </w:tc>
        <w:tc>
          <w:tcPr>
            <w:tcW w:w="1985" w:type="dxa"/>
          </w:tcPr>
          <w:p w:rsidR="00FD49D9" w:rsidRPr="000403F1" w:rsidRDefault="00FD49D9" w:rsidP="00FB2414">
            <w:pPr>
              <w:spacing w:after="0" w:line="240" w:lineRule="auto"/>
              <w:jc w:val="center"/>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Заболевание</w:t>
            </w:r>
          </w:p>
        </w:tc>
        <w:tc>
          <w:tcPr>
            <w:tcW w:w="3260" w:type="dxa"/>
          </w:tcPr>
          <w:p w:rsidR="00FD49D9" w:rsidRPr="000403F1" w:rsidRDefault="00FD49D9" w:rsidP="00FB2414">
            <w:pPr>
              <w:spacing w:after="0" w:line="240" w:lineRule="auto"/>
              <w:jc w:val="center"/>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Противопоказания и ограничения</w:t>
            </w:r>
          </w:p>
        </w:tc>
        <w:tc>
          <w:tcPr>
            <w:tcW w:w="3650" w:type="dxa"/>
          </w:tcPr>
          <w:p w:rsidR="00FD49D9" w:rsidRPr="000403F1" w:rsidRDefault="00FD49D9" w:rsidP="00FB2414">
            <w:pPr>
              <w:spacing w:after="0" w:line="240" w:lineRule="auto"/>
              <w:jc w:val="center"/>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Рекомендации</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1.</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Патология сердечно-сосудистой системы</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Упражнения, выполнение которых связано с задержкой дыхания, напряжением мышц брюшного пресса и ускорением темпа движений</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Общеразвивающие упражнения, охватывающие все мышечные группы, в исходном положении лежа , сидя, стоя; ходьба, дозированный бег в медленном темпе.</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2.</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Заболевания органов дыхания</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Упражнения, выполнение которых связано с задержкой дыхания, напряжением мышц брюшного пресса</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Дыхательная гимнастика, тренировка полного дыхания и удлиненного выдоха.</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3.</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 xml:space="preserve">Заболевания мочевыделительной </w:t>
            </w:r>
            <w:r w:rsidRPr="000403F1">
              <w:rPr>
                <w:rFonts w:ascii="Times New Roman" w:hAnsi="Times New Roman" w:cs="Times New Roman"/>
                <w:sz w:val="28"/>
                <w:szCs w:val="28"/>
                <w:lang w:eastAsia="en-US"/>
              </w:rPr>
              <w:lastRenderedPageBreak/>
              <w:t>системы</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lastRenderedPageBreak/>
              <w:t xml:space="preserve">Упражнения с высокой частотой движений, </w:t>
            </w:r>
            <w:r w:rsidRPr="000403F1">
              <w:rPr>
                <w:rFonts w:ascii="Times New Roman" w:hAnsi="Times New Roman" w:cs="Times New Roman"/>
                <w:sz w:val="28"/>
                <w:szCs w:val="28"/>
                <w:lang w:eastAsia="en-US"/>
              </w:rPr>
              <w:lastRenderedPageBreak/>
              <w:t>высокой интенсивностью нагрузки и скоростно -силовой направленностью; недопустимо переохлаждение</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lastRenderedPageBreak/>
              <w:t xml:space="preserve">При проведении общеразвивающих </w:t>
            </w:r>
            <w:r w:rsidRPr="000403F1">
              <w:rPr>
                <w:rFonts w:ascii="Times New Roman" w:hAnsi="Times New Roman" w:cs="Times New Roman"/>
                <w:sz w:val="28"/>
                <w:szCs w:val="28"/>
                <w:lang w:eastAsia="en-US"/>
              </w:rPr>
              <w:lastRenderedPageBreak/>
              <w:t xml:space="preserve">упражнений особое внимание уделяется укреплению мышц передней стенки живота. </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lastRenderedPageBreak/>
              <w:t>4.</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Нарушения нервной системы</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Упражнения вызывающие психологическое напряжение (Упражнения на повышенной опоре), ограничивается время игр.</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Дыхательная гимнастика, аэробные упражнения.</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5.</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Заболевания органов зрения</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Исключаются прыжки, кувырки, упражнения со статических напряжением мышц, стойки на руках и голове.</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Упражнения на пространственную ориентацию, точность движений, динамическое равновесии, гимнастика для глаз.</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6.</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Заболевания опорно-двигательного аппарата.</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Исключаются динамические нагрузки в интенсивном темпе и упражнения с отягощением.</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Статические упражнения на все группы мышц, упражнения на гибкость.</w:t>
            </w:r>
          </w:p>
        </w:tc>
      </w:tr>
      <w:tr w:rsidR="00FD49D9" w:rsidRPr="000403F1" w:rsidTr="00560878">
        <w:tc>
          <w:tcPr>
            <w:tcW w:w="67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7.</w:t>
            </w:r>
          </w:p>
        </w:tc>
        <w:tc>
          <w:tcPr>
            <w:tcW w:w="1985"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Заболевания желудочно-кишечного тракта, желчного пузыря, печени.</w:t>
            </w:r>
          </w:p>
        </w:tc>
        <w:tc>
          <w:tcPr>
            <w:tcW w:w="326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Уменьшается нагрузка на мышцы брюшного пресса, ограничиваются прыжки.</w:t>
            </w:r>
          </w:p>
        </w:tc>
        <w:tc>
          <w:tcPr>
            <w:tcW w:w="3650" w:type="dxa"/>
          </w:tcPr>
          <w:p w:rsidR="00FD49D9" w:rsidRPr="000403F1" w:rsidRDefault="00FD49D9" w:rsidP="00FB2414">
            <w:pPr>
              <w:spacing w:after="0" w:line="240" w:lineRule="auto"/>
              <w:rPr>
                <w:rFonts w:ascii="Times New Roman" w:hAnsi="Times New Roman" w:cs="Times New Roman"/>
                <w:sz w:val="28"/>
                <w:szCs w:val="28"/>
                <w:lang w:eastAsia="en-US"/>
              </w:rPr>
            </w:pPr>
            <w:r w:rsidRPr="000403F1">
              <w:rPr>
                <w:rFonts w:ascii="Times New Roman" w:hAnsi="Times New Roman" w:cs="Times New Roman"/>
                <w:sz w:val="28"/>
                <w:szCs w:val="28"/>
                <w:lang w:eastAsia="en-US"/>
              </w:rPr>
              <w:t>Дыхательная гимнастика, упражнения на координацию и на гибкость.</w:t>
            </w:r>
          </w:p>
        </w:tc>
      </w:tr>
    </w:tbl>
    <w:p w:rsidR="00FD49D9" w:rsidRPr="000403F1" w:rsidRDefault="00FD49D9" w:rsidP="00FB2414">
      <w:pPr>
        <w:tabs>
          <w:tab w:val="left" w:pos="1134"/>
        </w:tabs>
        <w:spacing w:after="0" w:line="240" w:lineRule="auto"/>
        <w:ind w:firstLine="709"/>
        <w:jc w:val="both"/>
        <w:rPr>
          <w:rFonts w:ascii="Times New Roman" w:hAnsi="Times New Roman" w:cs="Times New Roman"/>
          <w:sz w:val="28"/>
          <w:szCs w:val="28"/>
        </w:rPr>
      </w:pPr>
    </w:p>
    <w:p w:rsidR="00FD49D9" w:rsidRPr="000403F1" w:rsidRDefault="00ED36A0" w:rsidP="00FB2414">
      <w:pPr>
        <w:spacing w:after="0" w:line="240" w:lineRule="auto"/>
        <w:ind w:left="709"/>
        <w:jc w:val="both"/>
        <w:rPr>
          <w:rFonts w:ascii="Times New Roman" w:hAnsi="Times New Roman" w:cs="Times New Roman"/>
          <w:b/>
          <w:sz w:val="28"/>
          <w:szCs w:val="28"/>
          <w:lang w:eastAsia="en-US"/>
        </w:rPr>
      </w:pPr>
      <w:r w:rsidRPr="000403F1">
        <w:rPr>
          <w:rFonts w:ascii="Times New Roman" w:hAnsi="Times New Roman" w:cs="Times New Roman"/>
          <w:b/>
          <w:sz w:val="28"/>
          <w:szCs w:val="28"/>
          <w:lang w:eastAsia="en-US"/>
        </w:rPr>
        <w:t>7</w:t>
      </w:r>
      <w:r w:rsidR="00FD49D9" w:rsidRPr="000403F1">
        <w:rPr>
          <w:rFonts w:ascii="Times New Roman" w:hAnsi="Times New Roman" w:cs="Times New Roman"/>
          <w:b/>
          <w:sz w:val="28"/>
          <w:szCs w:val="28"/>
          <w:lang w:eastAsia="en-US"/>
        </w:rPr>
        <w:t>.2. Показатели и критерии оценивания компетенций</w:t>
      </w:r>
    </w:p>
    <w:p w:rsidR="00FD49D9" w:rsidRPr="000403F1" w:rsidRDefault="00FD49D9" w:rsidP="00FB2414">
      <w:pPr>
        <w:spacing w:after="0" w:line="240" w:lineRule="auto"/>
        <w:ind w:firstLine="567"/>
        <w:jc w:val="both"/>
        <w:rPr>
          <w:rFonts w:ascii="Times New Roman" w:hAnsi="Times New Roman" w:cs="Times New Roman"/>
          <w:sz w:val="28"/>
          <w:szCs w:val="28"/>
          <w:lang w:eastAsia="en-US"/>
        </w:rPr>
      </w:pPr>
      <w:r w:rsidRPr="000403F1">
        <w:rPr>
          <w:rFonts w:ascii="Times New Roman" w:hAnsi="Times New Roman" w:cs="Times New Roman"/>
          <w:sz w:val="28"/>
          <w:szCs w:val="28"/>
          <w:lang w:eastAsia="en-US"/>
        </w:rPr>
        <w:t>Для проведения итогового контроля сформированности компетенций проводится зачет в виде выполнения контрольных заданий. По результатам выполненных норм студенты получают качественную («зачтено»/«не зачтено») оценку.</w:t>
      </w:r>
    </w:p>
    <w:p w:rsidR="00FD49D9" w:rsidRPr="000403F1" w:rsidRDefault="00FD49D9" w:rsidP="00FB2414">
      <w:pPr>
        <w:spacing w:after="0" w:line="240" w:lineRule="auto"/>
        <w:ind w:firstLine="720"/>
        <w:jc w:val="both"/>
        <w:rPr>
          <w:rFonts w:ascii="Times New Roman" w:hAnsi="Times New Roman" w:cs="Times New Roman"/>
          <w:sz w:val="28"/>
          <w:szCs w:val="28"/>
        </w:rPr>
      </w:pPr>
      <w:r w:rsidRPr="000403F1">
        <w:rPr>
          <w:rFonts w:ascii="Times New Roman" w:hAnsi="Times New Roman" w:cs="Times New Roman"/>
          <w:sz w:val="28"/>
          <w:szCs w:val="28"/>
        </w:rPr>
        <w:t xml:space="preserve">Оценка </w:t>
      </w:r>
      <w:r w:rsidRPr="000403F1">
        <w:rPr>
          <w:rFonts w:ascii="Times New Roman" w:hAnsi="Times New Roman" w:cs="Times New Roman"/>
          <w:b/>
          <w:sz w:val="28"/>
          <w:szCs w:val="28"/>
        </w:rPr>
        <w:t>«зачтено»</w:t>
      </w:r>
      <w:r w:rsidRPr="000403F1">
        <w:rPr>
          <w:rFonts w:ascii="Times New Roman" w:hAnsi="Times New Roman" w:cs="Times New Roman"/>
          <w:sz w:val="28"/>
          <w:szCs w:val="28"/>
        </w:rPr>
        <w:t xml:space="preserve"> ставится при условии выполнения итогового реферата по выбранной теме, а также при правильном и достоверном ведении дневника самоконтроля в течении семестра. </w:t>
      </w:r>
      <w:r w:rsidRPr="000403F1">
        <w:rPr>
          <w:rFonts w:ascii="Times New Roman" w:eastAsia="Calibri" w:hAnsi="Times New Roman" w:cs="Times New Roman"/>
          <w:sz w:val="28"/>
          <w:szCs w:val="28"/>
        </w:rPr>
        <w:t>При этом</w:t>
      </w:r>
      <w:r w:rsidRPr="000403F1">
        <w:rPr>
          <w:rFonts w:ascii="Times New Roman" w:hAnsi="Times New Roman" w:cs="Times New Roman"/>
          <w:sz w:val="28"/>
          <w:szCs w:val="28"/>
        </w:rPr>
        <w:t xml:space="preserve"> у студента-бакалавра должны отсутствовать пропуски по практическим занятиям.</w:t>
      </w:r>
    </w:p>
    <w:p w:rsidR="00FD49D9" w:rsidRPr="000403F1" w:rsidRDefault="00FD49D9" w:rsidP="00FB2414">
      <w:pPr>
        <w:spacing w:after="0" w:line="240" w:lineRule="auto"/>
        <w:ind w:firstLine="720"/>
        <w:jc w:val="both"/>
        <w:rPr>
          <w:rFonts w:ascii="Times New Roman" w:hAnsi="Times New Roman" w:cs="Times New Roman"/>
          <w:sz w:val="28"/>
          <w:szCs w:val="28"/>
        </w:rPr>
      </w:pPr>
      <w:r w:rsidRPr="000403F1">
        <w:rPr>
          <w:rFonts w:ascii="Times New Roman" w:hAnsi="Times New Roman" w:cs="Times New Roman"/>
          <w:sz w:val="28"/>
          <w:szCs w:val="28"/>
        </w:rPr>
        <w:t xml:space="preserve">Оценка </w:t>
      </w:r>
      <w:r w:rsidRPr="000403F1">
        <w:rPr>
          <w:rFonts w:ascii="Times New Roman" w:hAnsi="Times New Roman" w:cs="Times New Roman"/>
          <w:b/>
          <w:sz w:val="28"/>
          <w:szCs w:val="28"/>
        </w:rPr>
        <w:t>«не зачтено»</w:t>
      </w:r>
      <w:r w:rsidRPr="000403F1">
        <w:rPr>
          <w:rFonts w:ascii="Times New Roman" w:hAnsi="Times New Roman" w:cs="Times New Roman"/>
          <w:sz w:val="28"/>
          <w:szCs w:val="28"/>
        </w:rPr>
        <w:t xml:space="preserve"> ставится</w:t>
      </w:r>
      <w:r w:rsidR="00D9241D" w:rsidRPr="000403F1">
        <w:rPr>
          <w:rFonts w:ascii="Times New Roman" w:hAnsi="Times New Roman" w:cs="Times New Roman"/>
          <w:sz w:val="28"/>
          <w:szCs w:val="28"/>
        </w:rPr>
        <w:t>,</w:t>
      </w:r>
      <w:r w:rsidRPr="000403F1">
        <w:rPr>
          <w:rFonts w:ascii="Times New Roman" w:hAnsi="Times New Roman" w:cs="Times New Roman"/>
          <w:sz w:val="28"/>
          <w:szCs w:val="28"/>
        </w:rPr>
        <w:t xml:space="preserve"> если студент-бакалавр пропускал занятия по неуважительной причине в объеме более 50% и в связи с этим не выработал недельную двигательную активность по дисциплине. Также если у </w:t>
      </w:r>
      <w:r w:rsidRPr="000403F1">
        <w:rPr>
          <w:rFonts w:ascii="Times New Roman" w:hAnsi="Times New Roman" w:cs="Times New Roman"/>
          <w:sz w:val="28"/>
          <w:szCs w:val="28"/>
        </w:rPr>
        <w:lastRenderedPageBreak/>
        <w:t>него отсутствует итоговый реферат по выбранной теме и дневник самоконтроля.</w:t>
      </w:r>
    </w:p>
    <w:p w:rsidR="00FD49D9" w:rsidRPr="000403F1" w:rsidRDefault="00FD49D9" w:rsidP="00FB2414">
      <w:pPr>
        <w:widowControl w:val="0"/>
        <w:autoSpaceDE w:val="0"/>
        <w:autoSpaceDN w:val="0"/>
        <w:adjustRightInd w:val="0"/>
        <w:spacing w:after="0" w:line="240" w:lineRule="auto"/>
        <w:ind w:firstLine="709"/>
        <w:jc w:val="both"/>
        <w:rPr>
          <w:rFonts w:ascii="Times New Roman" w:hAnsi="Times New Roman" w:cs="Times New Roman"/>
          <w:b/>
          <w:i/>
          <w:color w:val="000000"/>
          <w:sz w:val="28"/>
          <w:szCs w:val="28"/>
        </w:rPr>
      </w:pPr>
    </w:p>
    <w:p w:rsidR="00FD49D9" w:rsidRPr="000403F1" w:rsidRDefault="00ED36A0"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7</w:t>
      </w:r>
      <w:r w:rsidR="00FD49D9" w:rsidRPr="000403F1">
        <w:rPr>
          <w:rFonts w:ascii="Times New Roman" w:hAnsi="Times New Roman" w:cs="Times New Roman"/>
          <w:b/>
          <w:sz w:val="28"/>
          <w:szCs w:val="28"/>
        </w:rPr>
        <w:t>.3. Материалы для оценки и контроля результатов обучения</w:t>
      </w:r>
    </w:p>
    <w:p w:rsidR="00FD49D9" w:rsidRPr="000403F1" w:rsidRDefault="00FD49D9" w:rsidP="00FB2414">
      <w:pPr>
        <w:widowControl w:val="0"/>
        <w:spacing w:after="0" w:line="240" w:lineRule="auto"/>
        <w:ind w:firstLine="700"/>
        <w:jc w:val="both"/>
        <w:rPr>
          <w:rFonts w:ascii="Times New Roman" w:hAnsi="Times New Roman" w:cs="Times New Roman"/>
          <w:sz w:val="28"/>
          <w:szCs w:val="28"/>
          <w:lang w:eastAsia="en-US"/>
        </w:rPr>
      </w:pPr>
      <w:r w:rsidRPr="000403F1">
        <w:rPr>
          <w:rFonts w:ascii="Times New Roman" w:hAnsi="Times New Roman" w:cs="Times New Roman"/>
          <w:sz w:val="28"/>
          <w:szCs w:val="28"/>
          <w:lang w:eastAsia="en-US"/>
        </w:rPr>
        <w:t>Изучение дисциплины «Физическая культура</w:t>
      </w:r>
      <w:r w:rsidR="00ED36A0" w:rsidRPr="000403F1">
        <w:rPr>
          <w:rFonts w:ascii="Times New Roman" w:hAnsi="Times New Roman" w:cs="Times New Roman"/>
          <w:sz w:val="28"/>
          <w:szCs w:val="28"/>
          <w:lang w:eastAsia="en-US"/>
        </w:rPr>
        <w:t xml:space="preserve"> и спорт</w:t>
      </w:r>
      <w:r w:rsidRPr="000403F1">
        <w:rPr>
          <w:rFonts w:ascii="Times New Roman" w:hAnsi="Times New Roman" w:cs="Times New Roman"/>
          <w:sz w:val="28"/>
          <w:szCs w:val="28"/>
          <w:lang w:eastAsia="en-US"/>
        </w:rPr>
        <w:t>» завершается</w:t>
      </w:r>
      <w:r w:rsidRPr="000403F1">
        <w:rPr>
          <w:rFonts w:ascii="Times New Roman" w:hAnsi="Times New Roman" w:cs="Times New Roman"/>
          <w:b/>
          <w:bCs/>
          <w:sz w:val="28"/>
          <w:szCs w:val="28"/>
          <w:lang w:eastAsia="en-US"/>
        </w:rPr>
        <w:t xml:space="preserve"> </w:t>
      </w:r>
      <w:r w:rsidRPr="000403F1">
        <w:rPr>
          <w:rFonts w:ascii="Times New Roman" w:hAnsi="Times New Roman" w:cs="Times New Roman"/>
          <w:sz w:val="28"/>
          <w:szCs w:val="28"/>
          <w:lang w:eastAsia="en-US"/>
        </w:rPr>
        <w:t xml:space="preserve">зачетом. Для успешной его сдачи необходимо вести на протяжении всей изучаемой дисциплины дневник самоконтроля и по окончанию семестра написать реферат по выбранной теме. А также не иметь пропуски по практическим занятиям в течение учебного семестра без уважительной причины. Исключение составляют пропуски по причине болезни или иные уважительные причины, с предоставлением соответствующего документа. </w:t>
      </w:r>
    </w:p>
    <w:p w:rsidR="00ED36A0" w:rsidRPr="000403F1" w:rsidRDefault="00ED36A0" w:rsidP="00FB2414">
      <w:pPr>
        <w:spacing w:after="0" w:line="240" w:lineRule="auto"/>
        <w:ind w:firstLine="709"/>
        <w:jc w:val="both"/>
        <w:rPr>
          <w:rFonts w:ascii="Times New Roman" w:hAnsi="Times New Roman" w:cs="Times New Roman"/>
          <w:b/>
          <w:sz w:val="28"/>
          <w:szCs w:val="28"/>
        </w:rPr>
      </w:pPr>
    </w:p>
    <w:p w:rsidR="00FD49D9" w:rsidRPr="000403F1" w:rsidRDefault="00ED36A0" w:rsidP="00FB2414">
      <w:pPr>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7</w:t>
      </w:r>
      <w:r w:rsidR="00FD49D9" w:rsidRPr="000403F1">
        <w:rPr>
          <w:rFonts w:ascii="Times New Roman" w:hAnsi="Times New Roman" w:cs="Times New Roman"/>
          <w:b/>
          <w:sz w:val="28"/>
          <w:szCs w:val="28"/>
        </w:rPr>
        <w:t>.3.1. Перечень тем рефератов</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 Физическая культура в общекультурной и профессиональной подготовке студентов.</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 Организм человека как единая саморазвивающаяся и саморегулирующаяся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биологическая система. Краткая характеристика функциональных систем организма (костной, мышечной, сердечно-сосудистой, дыхательной, пищеварительной, выделительной).</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3. Функциональная активность человека и взаимосвязь физической и умственной деятельности. Утомление при физической и умственной работе.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4. Физиологические основы занятий физическими упражнениями.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5. Понятие «здоровье», его содержание и критерии. Факторы, влияющие на здоровье.</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6. Здоровый образ жизни студента и его</w:t>
      </w:r>
      <w:r w:rsidR="001F3599">
        <w:rPr>
          <w:rFonts w:ascii="Times New Roman" w:hAnsi="Times New Roman" w:cs="Times New Roman"/>
          <w:sz w:val="28"/>
          <w:szCs w:val="28"/>
        </w:rPr>
        <w:t xml:space="preserve"> </w:t>
      </w:r>
      <w:r w:rsidRPr="000403F1">
        <w:rPr>
          <w:rFonts w:ascii="Times New Roman" w:hAnsi="Times New Roman" w:cs="Times New Roman"/>
          <w:sz w:val="28"/>
          <w:szCs w:val="28"/>
        </w:rPr>
        <w:t>составляющие (режим труда и отдыха, организация сна, режим питания, организация двигательной активности, профилактика вредных привычек и др.).</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7. Закаливание как средство укрепления здоровья (механизм закаливания; принципы и правила процесса закаливания; закаливающие факторы)</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8. Работоспособность студентов и влияние на нее различных факторов. Средства физической культуры в регулировании работоспособности и профилактике утомления.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9. Принципы физического воспитания (сознательности и активности, наглядности, доступности, систематичности, динамичности).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10. Средства и методы физического воспитания.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11. Основы обучения движениям. Этапы обучения.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12. Общая характеристика физических качеств. Взаимосвязь физических качеств.</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13. Сила и методика ее развития.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14. Быстрота и методика ее развития.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15. Выносливость и методика ее развития.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16. Ловкость и методика ее развития.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17. Гибкость и методика ее развития.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lastRenderedPageBreak/>
        <w:t>18. Общая физическая подготовка (ОФП) и специальная физическая подготовка (СФП) в системе физического воспитания.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19. Понятие «нагрузка». Оценка и величина нагрузки. Энергозатраты при физических нагрузках разной интенсивности. Значение мышечной релаксации.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20. Коррекция физического развития, двигательной и функциональной подготовленности средствами физической культуры.</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21. Формы и содержание самостоятельных занятий физическими упражнениями.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22. Утренняя гигиеническая гимнастика и ее физиологическое значение. Методика составления комплекса упражнений утренней гимнастики.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23. Ритмическая гимнастика. Влияние занятий ритмической гимнастикой на организм. Методические особенности занятий.</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24. Оздоровительный бег – эффективная форма самостоятельных занятий физическими упражнениями.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25. Атлетическая гимнастика.</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26. Коррекция массы тела.</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27. Осанка. Дефекты осанки. Физические упражнения для профилактики и коррекции нарушений осанки.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28. Пульсовой режим рациональной тренировочной нагрузки. Взаимосвязь между интенсивностью занятий и ЧСС. Признаки чрезмерной нагрузки.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29. Гигиена самостоятельных занятий физическими упражнениями.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30. Самоконтроль за эффективностью самостоятельных занятий. Дневник самоконтроля.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31. Виды травм. Профилактика травматизма при занятиях физическими упражнениями.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32. Определение понятия «спорт». Массовый спорт. Спорт высших достижений. Единая спортивная классификация (ЕСК). Национальные виды спорта в спортивной классификации.</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33. Студенческий спорт и его организационные особенности. Студенческие спортивные соревнования.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34. Подготовка спортсменов как многолетний непрерывный процесс.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35. Стороны спортивной подготовки (техническая, тактическая, физическая, психическая).</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36. Спортивная ориентация и отбор в спорте. Модельные характеристики спортсмена высокого класса.</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37. Роль и значение физической культуры, спорта и туризма в современных условиях.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38. Физическая культура, спорт и туризм как одно из средств общения людей разных стран.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39. Менеджмент в сфере физической культуры и спорта.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40. Возможности бизнеса в развитии материально-технической базы в области физической культуры и спорта в России.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lastRenderedPageBreak/>
        <w:t xml:space="preserve">41. Профессиональный и элитный спорт в России и экономическое обоснование необходимости их развития.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42. Расчет материально-финансовых затрат на организацию и проведение спортивных мероприятий в университете на учебный год.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43. Спонсорство, инвестиции, меценатство как способы совершенствования физической культуры, спорта и туризма. </w:t>
      </w:r>
    </w:p>
    <w:p w:rsidR="00FD49D9" w:rsidRPr="000403F1" w:rsidRDefault="00FD49D9" w:rsidP="00FB24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403F1">
        <w:rPr>
          <w:rFonts w:ascii="Times New Roman" w:hAnsi="Times New Roman" w:cs="Times New Roman"/>
          <w:color w:val="000000"/>
          <w:sz w:val="28"/>
          <w:szCs w:val="28"/>
        </w:rPr>
        <w:t xml:space="preserve">44. Лицензирование и спорт: лицензионный договор, охрана лицензии и лицензионная деятельность. </w:t>
      </w:r>
    </w:p>
    <w:sectPr w:rsidR="00FD49D9" w:rsidRPr="000403F1" w:rsidSect="009919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41" w:rsidRDefault="00BB0641" w:rsidP="0035310B">
      <w:pPr>
        <w:spacing w:after="0" w:line="240" w:lineRule="auto"/>
      </w:pPr>
      <w:r>
        <w:separator/>
      </w:r>
    </w:p>
  </w:endnote>
  <w:endnote w:type="continuationSeparator" w:id="0">
    <w:p w:rsidR="00BB0641" w:rsidRDefault="00BB0641" w:rsidP="0035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yandex-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3B" w:rsidRDefault="000A6C3B" w:rsidP="00D9241D">
    <w:pPr>
      <w:pStyle w:val="aa"/>
      <w:jc w:val="center"/>
    </w:pPr>
    <w:r w:rsidRPr="00D9241D">
      <w:rPr>
        <w:rFonts w:ascii="Times New Roman" w:hAnsi="Times New Roman"/>
        <w:sz w:val="24"/>
        <w:szCs w:val="24"/>
      </w:rPr>
      <w:fldChar w:fldCharType="begin"/>
    </w:r>
    <w:r w:rsidRPr="00D9241D">
      <w:rPr>
        <w:rFonts w:ascii="Times New Roman" w:hAnsi="Times New Roman"/>
        <w:sz w:val="24"/>
        <w:szCs w:val="24"/>
      </w:rPr>
      <w:instrText xml:space="preserve"> PAGE   \* MERGEFORMAT </w:instrText>
    </w:r>
    <w:r w:rsidRPr="00D9241D">
      <w:rPr>
        <w:rFonts w:ascii="Times New Roman" w:hAnsi="Times New Roman"/>
        <w:sz w:val="24"/>
        <w:szCs w:val="24"/>
      </w:rPr>
      <w:fldChar w:fldCharType="separate"/>
    </w:r>
    <w:r w:rsidR="00414C6E">
      <w:rPr>
        <w:rFonts w:ascii="Times New Roman" w:hAnsi="Times New Roman"/>
        <w:noProof/>
        <w:sz w:val="24"/>
        <w:szCs w:val="24"/>
      </w:rPr>
      <w:t>27</w:t>
    </w:r>
    <w:r w:rsidRPr="00D9241D">
      <w:rPr>
        <w:rFonts w:ascii="Times New Roman" w:hAnsi="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41" w:rsidRDefault="00BB0641" w:rsidP="0035310B">
      <w:pPr>
        <w:spacing w:after="0" w:line="240" w:lineRule="auto"/>
      </w:pPr>
      <w:r>
        <w:separator/>
      </w:r>
    </w:p>
  </w:footnote>
  <w:footnote w:type="continuationSeparator" w:id="0">
    <w:p w:rsidR="00BB0641" w:rsidRDefault="00BB0641" w:rsidP="00353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E5F72"/>
    <w:multiLevelType w:val="multilevel"/>
    <w:tmpl w:val="DB4A57FC"/>
    <w:lvl w:ilvl="0">
      <w:start w:val="7"/>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B4A66E1"/>
    <w:multiLevelType w:val="hybridMultilevel"/>
    <w:tmpl w:val="42120F30"/>
    <w:lvl w:ilvl="0" w:tplc="35BCE330">
      <w:numFmt w:val="bullet"/>
      <w:lvlText w:val="-"/>
      <w:lvlJc w:val="left"/>
      <w:pPr>
        <w:ind w:left="2574" w:hanging="360"/>
      </w:pPr>
      <w:rPr>
        <w:rFonts w:ascii="Calibri" w:eastAsia="Times New Roman" w:hAnsi="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B5B4D40"/>
    <w:multiLevelType w:val="multilevel"/>
    <w:tmpl w:val="B6A444B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7F84431"/>
    <w:multiLevelType w:val="hybridMultilevel"/>
    <w:tmpl w:val="5F8E429A"/>
    <w:lvl w:ilvl="0" w:tplc="C4663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D8553D3"/>
    <w:multiLevelType w:val="hybridMultilevel"/>
    <w:tmpl w:val="541E532A"/>
    <w:lvl w:ilvl="0" w:tplc="35BCE330">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5D0C66"/>
    <w:multiLevelType w:val="multilevel"/>
    <w:tmpl w:val="B87600F8"/>
    <w:lvl w:ilvl="0">
      <w:start w:val="1"/>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9">
    <w:nsid w:val="770F4F1B"/>
    <w:multiLevelType w:val="hybridMultilevel"/>
    <w:tmpl w:val="8132CCA2"/>
    <w:lvl w:ilvl="0" w:tplc="A74209CE">
      <w:start w:val="1"/>
      <w:numFmt w:val="decimal"/>
      <w:lvlText w:val="%1."/>
      <w:lvlJc w:val="left"/>
      <w:pPr>
        <w:tabs>
          <w:tab w:val="num" w:pos="1069"/>
        </w:tabs>
        <w:ind w:left="1069" w:hanging="360"/>
      </w:pPr>
      <w:rPr>
        <w:rFonts w:ascii="Times New Roman" w:hAnsi="Times New Roman" w:cs="Times New Roman" w:hint="default"/>
        <w:color w:val="auto"/>
        <w:sz w:val="24"/>
        <w:szCs w:val="24"/>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7"/>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0B"/>
    <w:rsid w:val="00010987"/>
    <w:rsid w:val="000178CC"/>
    <w:rsid w:val="000233E7"/>
    <w:rsid w:val="000403F1"/>
    <w:rsid w:val="00057A98"/>
    <w:rsid w:val="00063147"/>
    <w:rsid w:val="00064DE4"/>
    <w:rsid w:val="00065708"/>
    <w:rsid w:val="000837DD"/>
    <w:rsid w:val="00094045"/>
    <w:rsid w:val="000A0242"/>
    <w:rsid w:val="000A6C3B"/>
    <w:rsid w:val="000B25AE"/>
    <w:rsid w:val="000D63B4"/>
    <w:rsid w:val="000E0FB9"/>
    <w:rsid w:val="00102DD8"/>
    <w:rsid w:val="001049DF"/>
    <w:rsid w:val="001051D7"/>
    <w:rsid w:val="00115F2A"/>
    <w:rsid w:val="001229A3"/>
    <w:rsid w:val="001321CC"/>
    <w:rsid w:val="001333E6"/>
    <w:rsid w:val="001C2926"/>
    <w:rsid w:val="001F1D13"/>
    <w:rsid w:val="001F3599"/>
    <w:rsid w:val="00206D80"/>
    <w:rsid w:val="0021484B"/>
    <w:rsid w:val="0022287F"/>
    <w:rsid w:val="00247602"/>
    <w:rsid w:val="00263FE0"/>
    <w:rsid w:val="00296C66"/>
    <w:rsid w:val="002A3FC1"/>
    <w:rsid w:val="002A5BE1"/>
    <w:rsid w:val="00324C00"/>
    <w:rsid w:val="0035310B"/>
    <w:rsid w:val="003A02C2"/>
    <w:rsid w:val="003B646D"/>
    <w:rsid w:val="003C7A8D"/>
    <w:rsid w:val="003E27C3"/>
    <w:rsid w:val="00414C6E"/>
    <w:rsid w:val="004379E4"/>
    <w:rsid w:val="0046401E"/>
    <w:rsid w:val="00466691"/>
    <w:rsid w:val="00472E11"/>
    <w:rsid w:val="004C25AC"/>
    <w:rsid w:val="004C4427"/>
    <w:rsid w:val="00503378"/>
    <w:rsid w:val="00513EAD"/>
    <w:rsid w:val="005149A0"/>
    <w:rsid w:val="00522BD5"/>
    <w:rsid w:val="0055288D"/>
    <w:rsid w:val="005560B6"/>
    <w:rsid w:val="00560878"/>
    <w:rsid w:val="005660F9"/>
    <w:rsid w:val="00590F57"/>
    <w:rsid w:val="005A0216"/>
    <w:rsid w:val="005C45FA"/>
    <w:rsid w:val="005E773B"/>
    <w:rsid w:val="00647C36"/>
    <w:rsid w:val="00654DF4"/>
    <w:rsid w:val="00661872"/>
    <w:rsid w:val="0069149B"/>
    <w:rsid w:val="006A3316"/>
    <w:rsid w:val="006A4DD7"/>
    <w:rsid w:val="006C028F"/>
    <w:rsid w:val="006D237E"/>
    <w:rsid w:val="006F7CCC"/>
    <w:rsid w:val="00747208"/>
    <w:rsid w:val="00750C88"/>
    <w:rsid w:val="00765864"/>
    <w:rsid w:val="00776BCF"/>
    <w:rsid w:val="00781137"/>
    <w:rsid w:val="00786C15"/>
    <w:rsid w:val="00793AB6"/>
    <w:rsid w:val="007A2E37"/>
    <w:rsid w:val="00810098"/>
    <w:rsid w:val="00831257"/>
    <w:rsid w:val="008974B9"/>
    <w:rsid w:val="008C2AF3"/>
    <w:rsid w:val="008C6867"/>
    <w:rsid w:val="008C7AE3"/>
    <w:rsid w:val="00926DC3"/>
    <w:rsid w:val="009406DC"/>
    <w:rsid w:val="00952F4D"/>
    <w:rsid w:val="0095778E"/>
    <w:rsid w:val="00962050"/>
    <w:rsid w:val="0099196C"/>
    <w:rsid w:val="009B3871"/>
    <w:rsid w:val="009B3E9E"/>
    <w:rsid w:val="009C1EA2"/>
    <w:rsid w:val="009C7BE3"/>
    <w:rsid w:val="009D6B78"/>
    <w:rsid w:val="009F5A3D"/>
    <w:rsid w:val="00A12ECB"/>
    <w:rsid w:val="00A35FEA"/>
    <w:rsid w:val="00A37066"/>
    <w:rsid w:val="00A71198"/>
    <w:rsid w:val="00A721FA"/>
    <w:rsid w:val="00A7761C"/>
    <w:rsid w:val="00AA32A8"/>
    <w:rsid w:val="00AD3917"/>
    <w:rsid w:val="00AE6160"/>
    <w:rsid w:val="00AF284E"/>
    <w:rsid w:val="00B153E3"/>
    <w:rsid w:val="00B223F9"/>
    <w:rsid w:val="00B2400B"/>
    <w:rsid w:val="00B33E2E"/>
    <w:rsid w:val="00B8753C"/>
    <w:rsid w:val="00BB0641"/>
    <w:rsid w:val="00BF14C1"/>
    <w:rsid w:val="00BF63D9"/>
    <w:rsid w:val="00C05A3C"/>
    <w:rsid w:val="00C308A0"/>
    <w:rsid w:val="00C42F48"/>
    <w:rsid w:val="00C53239"/>
    <w:rsid w:val="00C773C4"/>
    <w:rsid w:val="00C80ED4"/>
    <w:rsid w:val="00C81124"/>
    <w:rsid w:val="00C81657"/>
    <w:rsid w:val="00C869A1"/>
    <w:rsid w:val="00CB0FE0"/>
    <w:rsid w:val="00CD34A9"/>
    <w:rsid w:val="00CE7548"/>
    <w:rsid w:val="00CE763E"/>
    <w:rsid w:val="00CF3030"/>
    <w:rsid w:val="00D064D0"/>
    <w:rsid w:val="00D17B39"/>
    <w:rsid w:val="00D624FE"/>
    <w:rsid w:val="00D9241D"/>
    <w:rsid w:val="00DA4145"/>
    <w:rsid w:val="00DA42B3"/>
    <w:rsid w:val="00DA6207"/>
    <w:rsid w:val="00DC3047"/>
    <w:rsid w:val="00DC3D1A"/>
    <w:rsid w:val="00DC450F"/>
    <w:rsid w:val="00DE0573"/>
    <w:rsid w:val="00DF482D"/>
    <w:rsid w:val="00E43ABD"/>
    <w:rsid w:val="00E52ED5"/>
    <w:rsid w:val="00E57B9D"/>
    <w:rsid w:val="00E76B92"/>
    <w:rsid w:val="00E84F44"/>
    <w:rsid w:val="00EC11EE"/>
    <w:rsid w:val="00EC1E1B"/>
    <w:rsid w:val="00ED36A0"/>
    <w:rsid w:val="00EF4C92"/>
    <w:rsid w:val="00F53524"/>
    <w:rsid w:val="00F55635"/>
    <w:rsid w:val="00F5606B"/>
    <w:rsid w:val="00F56F4E"/>
    <w:rsid w:val="00F812C6"/>
    <w:rsid w:val="00F82846"/>
    <w:rsid w:val="00F87ABF"/>
    <w:rsid w:val="00F90A59"/>
    <w:rsid w:val="00FB160C"/>
    <w:rsid w:val="00FB2414"/>
    <w:rsid w:val="00FB327A"/>
    <w:rsid w:val="00FB69CB"/>
    <w:rsid w:val="00FB7608"/>
    <w:rsid w:val="00FB7F11"/>
    <w:rsid w:val="00FC27A0"/>
    <w:rsid w:val="00FD0579"/>
    <w:rsid w:val="00FD49D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DE4"/>
    <w:pPr>
      <w:spacing w:after="200" w:line="276" w:lineRule="auto"/>
    </w:pPr>
    <w:rPr>
      <w:rFonts w:cs="Calibri"/>
      <w:sz w:val="22"/>
      <w:szCs w:val="22"/>
    </w:rPr>
  </w:style>
  <w:style w:type="paragraph" w:styleId="1">
    <w:name w:val="heading 1"/>
    <w:basedOn w:val="a"/>
    <w:next w:val="a"/>
    <w:link w:val="10"/>
    <w:uiPriority w:val="99"/>
    <w:qFormat/>
    <w:rsid w:val="0035310B"/>
    <w:pPr>
      <w:keepNext/>
      <w:keepLines/>
      <w:spacing w:before="480" w:after="0" w:line="254"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35310B"/>
    <w:pPr>
      <w:keepNext/>
      <w:keepLines/>
      <w:spacing w:before="200" w:after="0" w:line="254" w:lineRule="auto"/>
      <w:outlineLvl w:val="1"/>
    </w:pPr>
    <w:rPr>
      <w:rFonts w:ascii="Cambria" w:hAnsi="Cambria" w:cs="Cambria"/>
      <w:b/>
      <w:bCs/>
      <w:color w:val="4F81BD"/>
      <w:sz w:val="26"/>
      <w:szCs w:val="26"/>
      <w:lang w:eastAsia="en-US"/>
    </w:rPr>
  </w:style>
  <w:style w:type="paragraph" w:styleId="6">
    <w:name w:val="heading 6"/>
    <w:basedOn w:val="a"/>
    <w:next w:val="a"/>
    <w:link w:val="60"/>
    <w:uiPriority w:val="99"/>
    <w:qFormat/>
    <w:rsid w:val="0035310B"/>
    <w:pPr>
      <w:spacing w:before="240" w:after="60" w:line="360" w:lineRule="auto"/>
      <w:jc w:val="center"/>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10B"/>
    <w:rPr>
      <w:rFonts w:ascii="Cambria" w:hAnsi="Cambria" w:cs="Cambria"/>
      <w:b/>
      <w:bCs/>
      <w:color w:val="365F91"/>
      <w:sz w:val="28"/>
      <w:szCs w:val="28"/>
      <w:lang w:eastAsia="en-US"/>
    </w:rPr>
  </w:style>
  <w:style w:type="character" w:customStyle="1" w:styleId="20">
    <w:name w:val="Заголовок 2 Знак"/>
    <w:link w:val="2"/>
    <w:uiPriority w:val="99"/>
    <w:locked/>
    <w:rsid w:val="0035310B"/>
    <w:rPr>
      <w:rFonts w:ascii="Cambria" w:hAnsi="Cambria" w:cs="Cambria"/>
      <w:b/>
      <w:bCs/>
      <w:color w:val="4F81BD"/>
      <w:sz w:val="26"/>
      <w:szCs w:val="26"/>
      <w:lang w:eastAsia="en-US"/>
    </w:rPr>
  </w:style>
  <w:style w:type="character" w:customStyle="1" w:styleId="60">
    <w:name w:val="Заголовок 6 Знак"/>
    <w:link w:val="6"/>
    <w:uiPriority w:val="99"/>
    <w:semiHidden/>
    <w:locked/>
    <w:rsid w:val="0035310B"/>
    <w:rPr>
      <w:rFonts w:ascii="Times New Roman" w:hAnsi="Times New Roman" w:cs="Times New Roman"/>
      <w:b/>
      <w:bCs/>
    </w:rPr>
  </w:style>
  <w:style w:type="character" w:styleId="a3">
    <w:name w:val="Hyperlink"/>
    <w:uiPriority w:val="99"/>
    <w:rsid w:val="0035310B"/>
    <w:rPr>
      <w:color w:val="0000FF"/>
      <w:u w:val="single"/>
    </w:rPr>
  </w:style>
  <w:style w:type="character" w:styleId="a4">
    <w:name w:val="FollowedHyperlink"/>
    <w:uiPriority w:val="99"/>
    <w:semiHidden/>
    <w:rsid w:val="0035310B"/>
    <w:rPr>
      <w:color w:val="800080"/>
      <w:u w:val="single"/>
    </w:rPr>
  </w:style>
  <w:style w:type="paragraph" w:styleId="a5">
    <w:name w:val="Normal (Web)"/>
    <w:basedOn w:val="a"/>
    <w:uiPriority w:val="99"/>
    <w:semiHidden/>
    <w:rsid w:val="0035310B"/>
    <w:pPr>
      <w:spacing w:before="100" w:beforeAutospacing="1" w:after="100" w:afterAutospacing="1" w:line="240" w:lineRule="auto"/>
    </w:pPr>
    <w:rPr>
      <w:rFonts w:cs="Times New Roman"/>
      <w:sz w:val="24"/>
      <w:szCs w:val="24"/>
    </w:rPr>
  </w:style>
  <w:style w:type="paragraph" w:styleId="a6">
    <w:name w:val="footnote text"/>
    <w:basedOn w:val="a"/>
    <w:link w:val="a7"/>
    <w:uiPriority w:val="99"/>
    <w:semiHidden/>
    <w:rsid w:val="0035310B"/>
    <w:pPr>
      <w:spacing w:after="0" w:line="240" w:lineRule="auto"/>
    </w:pPr>
    <w:rPr>
      <w:rFonts w:cs="Times New Roman"/>
      <w:sz w:val="20"/>
      <w:szCs w:val="20"/>
    </w:rPr>
  </w:style>
  <w:style w:type="character" w:customStyle="1" w:styleId="a7">
    <w:name w:val="Текст сноски Знак"/>
    <w:link w:val="a6"/>
    <w:uiPriority w:val="99"/>
    <w:semiHidden/>
    <w:locked/>
    <w:rsid w:val="0035310B"/>
    <w:rPr>
      <w:rFonts w:ascii="Times New Roman" w:hAnsi="Times New Roman" w:cs="Times New Roman"/>
      <w:sz w:val="20"/>
      <w:szCs w:val="20"/>
    </w:rPr>
  </w:style>
  <w:style w:type="paragraph" w:styleId="a8">
    <w:name w:val="header"/>
    <w:basedOn w:val="a"/>
    <w:link w:val="a9"/>
    <w:uiPriority w:val="99"/>
    <w:semiHidden/>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5310B"/>
  </w:style>
  <w:style w:type="paragraph" w:styleId="aa">
    <w:name w:val="footer"/>
    <w:basedOn w:val="a"/>
    <w:link w:val="ab"/>
    <w:uiPriority w:val="99"/>
    <w:rsid w:val="0035310B"/>
    <w:pPr>
      <w:widowControl w:val="0"/>
      <w:tabs>
        <w:tab w:val="center" w:pos="4677"/>
        <w:tab w:val="right" w:pos="9355"/>
      </w:tabs>
      <w:autoSpaceDE w:val="0"/>
      <w:autoSpaceDN w:val="0"/>
      <w:adjustRightInd w:val="0"/>
      <w:spacing w:after="0" w:line="240" w:lineRule="auto"/>
    </w:pPr>
    <w:rPr>
      <w:rFonts w:cs="Times New Roman"/>
      <w:sz w:val="20"/>
      <w:szCs w:val="20"/>
    </w:rPr>
  </w:style>
  <w:style w:type="character" w:customStyle="1" w:styleId="ab">
    <w:name w:val="Нижний колонтитул Знак"/>
    <w:link w:val="aa"/>
    <w:uiPriority w:val="99"/>
    <w:locked/>
    <w:rsid w:val="0035310B"/>
    <w:rPr>
      <w:rFonts w:ascii="Times New Roman" w:hAnsi="Times New Roman" w:cs="Times New Roman"/>
      <w:sz w:val="20"/>
      <w:szCs w:val="20"/>
    </w:rPr>
  </w:style>
  <w:style w:type="paragraph" w:styleId="ac">
    <w:name w:val="Title"/>
    <w:basedOn w:val="a"/>
    <w:link w:val="ad"/>
    <w:qFormat/>
    <w:rsid w:val="0035310B"/>
    <w:pPr>
      <w:spacing w:after="0" w:line="240" w:lineRule="auto"/>
      <w:jc w:val="center"/>
    </w:pPr>
    <w:rPr>
      <w:rFonts w:cs="Times New Roman"/>
      <w:b/>
      <w:bCs/>
      <w:sz w:val="28"/>
      <w:szCs w:val="28"/>
    </w:rPr>
  </w:style>
  <w:style w:type="character" w:customStyle="1" w:styleId="ad">
    <w:name w:val="Название Знак"/>
    <w:link w:val="ac"/>
    <w:locked/>
    <w:rsid w:val="0035310B"/>
    <w:rPr>
      <w:rFonts w:ascii="Times New Roman" w:hAnsi="Times New Roman" w:cs="Times New Roman"/>
      <w:b/>
      <w:bCs/>
      <w:sz w:val="28"/>
      <w:szCs w:val="28"/>
    </w:rPr>
  </w:style>
  <w:style w:type="paragraph" w:styleId="ae">
    <w:name w:val="Body Text"/>
    <w:basedOn w:val="a"/>
    <w:link w:val="af"/>
    <w:uiPriority w:val="99"/>
    <w:semiHidden/>
    <w:rsid w:val="0035310B"/>
    <w:pPr>
      <w:widowControl w:val="0"/>
      <w:autoSpaceDE w:val="0"/>
      <w:autoSpaceDN w:val="0"/>
      <w:adjustRightInd w:val="0"/>
      <w:spacing w:after="120" w:line="240" w:lineRule="auto"/>
    </w:pPr>
    <w:rPr>
      <w:rFonts w:cs="Times New Roman"/>
      <w:sz w:val="20"/>
      <w:szCs w:val="20"/>
    </w:rPr>
  </w:style>
  <w:style w:type="character" w:customStyle="1" w:styleId="af">
    <w:name w:val="Основной текст Знак"/>
    <w:link w:val="ae"/>
    <w:uiPriority w:val="99"/>
    <w:semiHidden/>
    <w:locked/>
    <w:rsid w:val="0035310B"/>
    <w:rPr>
      <w:rFonts w:ascii="Times New Roman" w:hAnsi="Times New Roman" w:cs="Times New Roman"/>
      <w:sz w:val="20"/>
      <w:szCs w:val="20"/>
    </w:rPr>
  </w:style>
  <w:style w:type="paragraph" w:styleId="af0">
    <w:name w:val="Body Text Indent"/>
    <w:basedOn w:val="a"/>
    <w:link w:val="af1"/>
    <w:uiPriority w:val="99"/>
    <w:semiHidden/>
    <w:rsid w:val="0035310B"/>
    <w:pPr>
      <w:spacing w:after="120" w:line="240" w:lineRule="auto"/>
      <w:ind w:left="283"/>
    </w:pPr>
    <w:rPr>
      <w:rFonts w:cs="Times New Roman"/>
      <w:sz w:val="24"/>
      <w:szCs w:val="24"/>
    </w:rPr>
  </w:style>
  <w:style w:type="character" w:customStyle="1" w:styleId="af1">
    <w:name w:val="Основной текст с отступом Знак"/>
    <w:link w:val="af0"/>
    <w:uiPriority w:val="99"/>
    <w:semiHidden/>
    <w:locked/>
    <w:rsid w:val="0035310B"/>
    <w:rPr>
      <w:rFonts w:ascii="Times New Roman" w:hAnsi="Times New Roman" w:cs="Times New Roman"/>
      <w:sz w:val="24"/>
      <w:szCs w:val="24"/>
    </w:rPr>
  </w:style>
  <w:style w:type="paragraph" w:styleId="af2">
    <w:name w:val="Document Map"/>
    <w:basedOn w:val="a"/>
    <w:link w:val="af3"/>
    <w:uiPriority w:val="99"/>
    <w:semiHidden/>
    <w:rsid w:val="0035310B"/>
    <w:pPr>
      <w:spacing w:after="0" w:line="240" w:lineRule="auto"/>
    </w:pPr>
    <w:rPr>
      <w:rFonts w:ascii="Tahoma" w:hAnsi="Tahoma" w:cs="Tahoma"/>
      <w:sz w:val="16"/>
      <w:szCs w:val="16"/>
    </w:rPr>
  </w:style>
  <w:style w:type="character" w:customStyle="1" w:styleId="af3">
    <w:name w:val="Схема документа Знак"/>
    <w:link w:val="af2"/>
    <w:uiPriority w:val="99"/>
    <w:semiHidden/>
    <w:locked/>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pPr>
    <w:rPr>
      <w:lang w:eastAsia="en-US"/>
    </w:rPr>
  </w:style>
  <w:style w:type="paragraph" w:customStyle="1" w:styleId="af5">
    <w:name w:val="Подпись к Приложению"/>
    <w:basedOn w:val="a"/>
    <w:uiPriority w:val="99"/>
    <w:rsid w:val="0035310B"/>
    <w:pPr>
      <w:spacing w:before="80" w:after="0" w:line="240" w:lineRule="auto"/>
      <w:jc w:val="center"/>
    </w:pPr>
    <w:rPr>
      <w:rFonts w:cs="Times New Roman"/>
      <w:b/>
      <w:bCs/>
      <w:sz w:val="20"/>
      <w:szCs w:val="20"/>
    </w:rPr>
  </w:style>
  <w:style w:type="paragraph" w:customStyle="1" w:styleId="Normal1">
    <w:name w:val="Normal1"/>
    <w:uiPriority w:val="99"/>
    <w:rsid w:val="0035310B"/>
    <w:pPr>
      <w:widowControl w:val="0"/>
      <w:autoSpaceDE w:val="0"/>
      <w:autoSpaceDN w:val="0"/>
      <w:spacing w:line="300" w:lineRule="auto"/>
    </w:pPr>
    <w:rPr>
      <w:sz w:val="28"/>
      <w:szCs w:val="28"/>
    </w:rPr>
  </w:style>
  <w:style w:type="paragraph" w:customStyle="1" w:styleId="21">
    <w:name w:val="Абзац списка2"/>
    <w:basedOn w:val="a"/>
    <w:uiPriority w:val="99"/>
    <w:rsid w:val="0035310B"/>
    <w:pPr>
      <w:spacing w:after="0"/>
      <w:ind w:left="720"/>
      <w:jc w:val="both"/>
    </w:pPr>
    <w:rPr>
      <w:lang w:eastAsia="en-US"/>
    </w:rPr>
  </w:style>
  <w:style w:type="paragraph" w:customStyle="1" w:styleId="11">
    <w:name w:val="Абзац списка1"/>
    <w:basedOn w:val="a"/>
    <w:uiPriority w:val="99"/>
    <w:rsid w:val="0035310B"/>
    <w:pPr>
      <w:ind w:left="720"/>
    </w:pPr>
    <w:rPr>
      <w:lang w:eastAsia="en-US"/>
    </w:rPr>
  </w:style>
  <w:style w:type="paragraph" w:customStyle="1" w:styleId="stanza">
    <w:name w:val="stanza"/>
    <w:basedOn w:val="a"/>
    <w:uiPriority w:val="99"/>
    <w:rsid w:val="0035310B"/>
    <w:pPr>
      <w:spacing w:before="100" w:beforeAutospacing="1" w:after="100" w:afterAutospacing="1" w:line="240" w:lineRule="auto"/>
    </w:pPr>
    <w:rPr>
      <w:rFonts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cs="Times New Roman"/>
      <w:sz w:val="24"/>
      <w:szCs w:val="24"/>
    </w:rPr>
  </w:style>
  <w:style w:type="paragraph" w:customStyle="1" w:styleId="Default">
    <w:name w:val="Default"/>
    <w:uiPriority w:val="99"/>
    <w:rsid w:val="0035310B"/>
    <w:pPr>
      <w:autoSpaceDE w:val="0"/>
      <w:autoSpaceDN w:val="0"/>
      <w:adjustRightInd w:val="0"/>
    </w:pPr>
    <w:rPr>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uiPriority w:val="99"/>
    <w:rsid w:val="0035310B"/>
  </w:style>
  <w:style w:type="character" w:customStyle="1" w:styleId="line">
    <w:name w:val="line"/>
    <w:basedOn w:val="a0"/>
    <w:uiPriority w:val="99"/>
    <w:rsid w:val="0035310B"/>
  </w:style>
  <w:style w:type="character" w:customStyle="1" w:styleId="FontStyle180">
    <w:name w:val="Font Style180"/>
    <w:uiPriority w:val="99"/>
    <w:rsid w:val="0035310B"/>
    <w:rPr>
      <w:rFonts w:ascii="Times New Roman" w:hAnsi="Times New Roman" w:cs="Times New Roman"/>
      <w:sz w:val="22"/>
      <w:szCs w:val="22"/>
    </w:rPr>
  </w:style>
  <w:style w:type="table" w:styleId="af6">
    <w:name w:val="Table Grid"/>
    <w:basedOn w:val="a1"/>
    <w:uiPriority w:val="99"/>
    <w:rsid w:val="007A2E3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6"/>
    <w:uiPriority w:val="59"/>
    <w:rsid w:val="005660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6"/>
    <w:uiPriority w:val="59"/>
    <w:rsid w:val="00FD49D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4C25AC"/>
    <w:rPr>
      <w:rFonts w:ascii="Times-Bold" w:hAnsi="Times-Bold" w:hint="default"/>
      <w:b/>
      <w:bCs/>
      <w:i w:val="0"/>
      <w:iCs w:val="0"/>
      <w:color w:val="000000"/>
      <w:sz w:val="22"/>
      <w:szCs w:val="22"/>
    </w:rPr>
  </w:style>
  <w:style w:type="paragraph" w:styleId="af7">
    <w:name w:val="Balloon Text"/>
    <w:basedOn w:val="a"/>
    <w:link w:val="af8"/>
    <w:uiPriority w:val="99"/>
    <w:semiHidden/>
    <w:unhideWhenUsed/>
    <w:rsid w:val="0046401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640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DE4"/>
    <w:pPr>
      <w:spacing w:after="200" w:line="276" w:lineRule="auto"/>
    </w:pPr>
    <w:rPr>
      <w:rFonts w:cs="Calibri"/>
      <w:sz w:val="22"/>
      <w:szCs w:val="22"/>
    </w:rPr>
  </w:style>
  <w:style w:type="paragraph" w:styleId="1">
    <w:name w:val="heading 1"/>
    <w:basedOn w:val="a"/>
    <w:next w:val="a"/>
    <w:link w:val="10"/>
    <w:uiPriority w:val="99"/>
    <w:qFormat/>
    <w:rsid w:val="0035310B"/>
    <w:pPr>
      <w:keepNext/>
      <w:keepLines/>
      <w:spacing w:before="480" w:after="0" w:line="254"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35310B"/>
    <w:pPr>
      <w:keepNext/>
      <w:keepLines/>
      <w:spacing w:before="200" w:after="0" w:line="254" w:lineRule="auto"/>
      <w:outlineLvl w:val="1"/>
    </w:pPr>
    <w:rPr>
      <w:rFonts w:ascii="Cambria" w:hAnsi="Cambria" w:cs="Cambria"/>
      <w:b/>
      <w:bCs/>
      <w:color w:val="4F81BD"/>
      <w:sz w:val="26"/>
      <w:szCs w:val="26"/>
      <w:lang w:eastAsia="en-US"/>
    </w:rPr>
  </w:style>
  <w:style w:type="paragraph" w:styleId="6">
    <w:name w:val="heading 6"/>
    <w:basedOn w:val="a"/>
    <w:next w:val="a"/>
    <w:link w:val="60"/>
    <w:uiPriority w:val="99"/>
    <w:qFormat/>
    <w:rsid w:val="0035310B"/>
    <w:pPr>
      <w:spacing w:before="240" w:after="60" w:line="360" w:lineRule="auto"/>
      <w:jc w:val="center"/>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10B"/>
    <w:rPr>
      <w:rFonts w:ascii="Cambria" w:hAnsi="Cambria" w:cs="Cambria"/>
      <w:b/>
      <w:bCs/>
      <w:color w:val="365F91"/>
      <w:sz w:val="28"/>
      <w:szCs w:val="28"/>
      <w:lang w:eastAsia="en-US"/>
    </w:rPr>
  </w:style>
  <w:style w:type="character" w:customStyle="1" w:styleId="20">
    <w:name w:val="Заголовок 2 Знак"/>
    <w:link w:val="2"/>
    <w:uiPriority w:val="99"/>
    <w:locked/>
    <w:rsid w:val="0035310B"/>
    <w:rPr>
      <w:rFonts w:ascii="Cambria" w:hAnsi="Cambria" w:cs="Cambria"/>
      <w:b/>
      <w:bCs/>
      <w:color w:val="4F81BD"/>
      <w:sz w:val="26"/>
      <w:szCs w:val="26"/>
      <w:lang w:eastAsia="en-US"/>
    </w:rPr>
  </w:style>
  <w:style w:type="character" w:customStyle="1" w:styleId="60">
    <w:name w:val="Заголовок 6 Знак"/>
    <w:link w:val="6"/>
    <w:uiPriority w:val="99"/>
    <w:semiHidden/>
    <w:locked/>
    <w:rsid w:val="0035310B"/>
    <w:rPr>
      <w:rFonts w:ascii="Times New Roman" w:hAnsi="Times New Roman" w:cs="Times New Roman"/>
      <w:b/>
      <w:bCs/>
    </w:rPr>
  </w:style>
  <w:style w:type="character" w:styleId="a3">
    <w:name w:val="Hyperlink"/>
    <w:uiPriority w:val="99"/>
    <w:rsid w:val="0035310B"/>
    <w:rPr>
      <w:color w:val="0000FF"/>
      <w:u w:val="single"/>
    </w:rPr>
  </w:style>
  <w:style w:type="character" w:styleId="a4">
    <w:name w:val="FollowedHyperlink"/>
    <w:uiPriority w:val="99"/>
    <w:semiHidden/>
    <w:rsid w:val="0035310B"/>
    <w:rPr>
      <w:color w:val="800080"/>
      <w:u w:val="single"/>
    </w:rPr>
  </w:style>
  <w:style w:type="paragraph" w:styleId="a5">
    <w:name w:val="Normal (Web)"/>
    <w:basedOn w:val="a"/>
    <w:uiPriority w:val="99"/>
    <w:semiHidden/>
    <w:rsid w:val="0035310B"/>
    <w:pPr>
      <w:spacing w:before="100" w:beforeAutospacing="1" w:after="100" w:afterAutospacing="1" w:line="240" w:lineRule="auto"/>
    </w:pPr>
    <w:rPr>
      <w:rFonts w:cs="Times New Roman"/>
      <w:sz w:val="24"/>
      <w:szCs w:val="24"/>
    </w:rPr>
  </w:style>
  <w:style w:type="paragraph" w:styleId="a6">
    <w:name w:val="footnote text"/>
    <w:basedOn w:val="a"/>
    <w:link w:val="a7"/>
    <w:uiPriority w:val="99"/>
    <w:semiHidden/>
    <w:rsid w:val="0035310B"/>
    <w:pPr>
      <w:spacing w:after="0" w:line="240" w:lineRule="auto"/>
    </w:pPr>
    <w:rPr>
      <w:rFonts w:cs="Times New Roman"/>
      <w:sz w:val="20"/>
      <w:szCs w:val="20"/>
    </w:rPr>
  </w:style>
  <w:style w:type="character" w:customStyle="1" w:styleId="a7">
    <w:name w:val="Текст сноски Знак"/>
    <w:link w:val="a6"/>
    <w:uiPriority w:val="99"/>
    <w:semiHidden/>
    <w:locked/>
    <w:rsid w:val="0035310B"/>
    <w:rPr>
      <w:rFonts w:ascii="Times New Roman" w:hAnsi="Times New Roman" w:cs="Times New Roman"/>
      <w:sz w:val="20"/>
      <w:szCs w:val="20"/>
    </w:rPr>
  </w:style>
  <w:style w:type="paragraph" w:styleId="a8">
    <w:name w:val="header"/>
    <w:basedOn w:val="a"/>
    <w:link w:val="a9"/>
    <w:uiPriority w:val="99"/>
    <w:semiHidden/>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5310B"/>
  </w:style>
  <w:style w:type="paragraph" w:styleId="aa">
    <w:name w:val="footer"/>
    <w:basedOn w:val="a"/>
    <w:link w:val="ab"/>
    <w:uiPriority w:val="99"/>
    <w:rsid w:val="0035310B"/>
    <w:pPr>
      <w:widowControl w:val="0"/>
      <w:tabs>
        <w:tab w:val="center" w:pos="4677"/>
        <w:tab w:val="right" w:pos="9355"/>
      </w:tabs>
      <w:autoSpaceDE w:val="0"/>
      <w:autoSpaceDN w:val="0"/>
      <w:adjustRightInd w:val="0"/>
      <w:spacing w:after="0" w:line="240" w:lineRule="auto"/>
    </w:pPr>
    <w:rPr>
      <w:rFonts w:cs="Times New Roman"/>
      <w:sz w:val="20"/>
      <w:szCs w:val="20"/>
    </w:rPr>
  </w:style>
  <w:style w:type="character" w:customStyle="1" w:styleId="ab">
    <w:name w:val="Нижний колонтитул Знак"/>
    <w:link w:val="aa"/>
    <w:uiPriority w:val="99"/>
    <w:locked/>
    <w:rsid w:val="0035310B"/>
    <w:rPr>
      <w:rFonts w:ascii="Times New Roman" w:hAnsi="Times New Roman" w:cs="Times New Roman"/>
      <w:sz w:val="20"/>
      <w:szCs w:val="20"/>
    </w:rPr>
  </w:style>
  <w:style w:type="paragraph" w:styleId="ac">
    <w:name w:val="Title"/>
    <w:basedOn w:val="a"/>
    <w:link w:val="ad"/>
    <w:qFormat/>
    <w:rsid w:val="0035310B"/>
    <w:pPr>
      <w:spacing w:after="0" w:line="240" w:lineRule="auto"/>
      <w:jc w:val="center"/>
    </w:pPr>
    <w:rPr>
      <w:rFonts w:cs="Times New Roman"/>
      <w:b/>
      <w:bCs/>
      <w:sz w:val="28"/>
      <w:szCs w:val="28"/>
    </w:rPr>
  </w:style>
  <w:style w:type="character" w:customStyle="1" w:styleId="ad">
    <w:name w:val="Название Знак"/>
    <w:link w:val="ac"/>
    <w:locked/>
    <w:rsid w:val="0035310B"/>
    <w:rPr>
      <w:rFonts w:ascii="Times New Roman" w:hAnsi="Times New Roman" w:cs="Times New Roman"/>
      <w:b/>
      <w:bCs/>
      <w:sz w:val="28"/>
      <w:szCs w:val="28"/>
    </w:rPr>
  </w:style>
  <w:style w:type="paragraph" w:styleId="ae">
    <w:name w:val="Body Text"/>
    <w:basedOn w:val="a"/>
    <w:link w:val="af"/>
    <w:uiPriority w:val="99"/>
    <w:semiHidden/>
    <w:rsid w:val="0035310B"/>
    <w:pPr>
      <w:widowControl w:val="0"/>
      <w:autoSpaceDE w:val="0"/>
      <w:autoSpaceDN w:val="0"/>
      <w:adjustRightInd w:val="0"/>
      <w:spacing w:after="120" w:line="240" w:lineRule="auto"/>
    </w:pPr>
    <w:rPr>
      <w:rFonts w:cs="Times New Roman"/>
      <w:sz w:val="20"/>
      <w:szCs w:val="20"/>
    </w:rPr>
  </w:style>
  <w:style w:type="character" w:customStyle="1" w:styleId="af">
    <w:name w:val="Основной текст Знак"/>
    <w:link w:val="ae"/>
    <w:uiPriority w:val="99"/>
    <w:semiHidden/>
    <w:locked/>
    <w:rsid w:val="0035310B"/>
    <w:rPr>
      <w:rFonts w:ascii="Times New Roman" w:hAnsi="Times New Roman" w:cs="Times New Roman"/>
      <w:sz w:val="20"/>
      <w:szCs w:val="20"/>
    </w:rPr>
  </w:style>
  <w:style w:type="paragraph" w:styleId="af0">
    <w:name w:val="Body Text Indent"/>
    <w:basedOn w:val="a"/>
    <w:link w:val="af1"/>
    <w:uiPriority w:val="99"/>
    <w:semiHidden/>
    <w:rsid w:val="0035310B"/>
    <w:pPr>
      <w:spacing w:after="120" w:line="240" w:lineRule="auto"/>
      <w:ind w:left="283"/>
    </w:pPr>
    <w:rPr>
      <w:rFonts w:cs="Times New Roman"/>
      <w:sz w:val="24"/>
      <w:szCs w:val="24"/>
    </w:rPr>
  </w:style>
  <w:style w:type="character" w:customStyle="1" w:styleId="af1">
    <w:name w:val="Основной текст с отступом Знак"/>
    <w:link w:val="af0"/>
    <w:uiPriority w:val="99"/>
    <w:semiHidden/>
    <w:locked/>
    <w:rsid w:val="0035310B"/>
    <w:rPr>
      <w:rFonts w:ascii="Times New Roman" w:hAnsi="Times New Roman" w:cs="Times New Roman"/>
      <w:sz w:val="24"/>
      <w:szCs w:val="24"/>
    </w:rPr>
  </w:style>
  <w:style w:type="paragraph" w:styleId="af2">
    <w:name w:val="Document Map"/>
    <w:basedOn w:val="a"/>
    <w:link w:val="af3"/>
    <w:uiPriority w:val="99"/>
    <w:semiHidden/>
    <w:rsid w:val="0035310B"/>
    <w:pPr>
      <w:spacing w:after="0" w:line="240" w:lineRule="auto"/>
    </w:pPr>
    <w:rPr>
      <w:rFonts w:ascii="Tahoma" w:hAnsi="Tahoma" w:cs="Tahoma"/>
      <w:sz w:val="16"/>
      <w:szCs w:val="16"/>
    </w:rPr>
  </w:style>
  <w:style w:type="character" w:customStyle="1" w:styleId="af3">
    <w:name w:val="Схема документа Знак"/>
    <w:link w:val="af2"/>
    <w:uiPriority w:val="99"/>
    <w:semiHidden/>
    <w:locked/>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pPr>
    <w:rPr>
      <w:lang w:eastAsia="en-US"/>
    </w:rPr>
  </w:style>
  <w:style w:type="paragraph" w:customStyle="1" w:styleId="af5">
    <w:name w:val="Подпись к Приложению"/>
    <w:basedOn w:val="a"/>
    <w:uiPriority w:val="99"/>
    <w:rsid w:val="0035310B"/>
    <w:pPr>
      <w:spacing w:before="80" w:after="0" w:line="240" w:lineRule="auto"/>
      <w:jc w:val="center"/>
    </w:pPr>
    <w:rPr>
      <w:rFonts w:cs="Times New Roman"/>
      <w:b/>
      <w:bCs/>
      <w:sz w:val="20"/>
      <w:szCs w:val="20"/>
    </w:rPr>
  </w:style>
  <w:style w:type="paragraph" w:customStyle="1" w:styleId="Normal1">
    <w:name w:val="Normal1"/>
    <w:uiPriority w:val="99"/>
    <w:rsid w:val="0035310B"/>
    <w:pPr>
      <w:widowControl w:val="0"/>
      <w:autoSpaceDE w:val="0"/>
      <w:autoSpaceDN w:val="0"/>
      <w:spacing w:line="300" w:lineRule="auto"/>
    </w:pPr>
    <w:rPr>
      <w:sz w:val="28"/>
      <w:szCs w:val="28"/>
    </w:rPr>
  </w:style>
  <w:style w:type="paragraph" w:customStyle="1" w:styleId="21">
    <w:name w:val="Абзац списка2"/>
    <w:basedOn w:val="a"/>
    <w:uiPriority w:val="99"/>
    <w:rsid w:val="0035310B"/>
    <w:pPr>
      <w:spacing w:after="0"/>
      <w:ind w:left="720"/>
      <w:jc w:val="both"/>
    </w:pPr>
    <w:rPr>
      <w:lang w:eastAsia="en-US"/>
    </w:rPr>
  </w:style>
  <w:style w:type="paragraph" w:customStyle="1" w:styleId="11">
    <w:name w:val="Абзац списка1"/>
    <w:basedOn w:val="a"/>
    <w:uiPriority w:val="99"/>
    <w:rsid w:val="0035310B"/>
    <w:pPr>
      <w:ind w:left="720"/>
    </w:pPr>
    <w:rPr>
      <w:lang w:eastAsia="en-US"/>
    </w:rPr>
  </w:style>
  <w:style w:type="paragraph" w:customStyle="1" w:styleId="stanza">
    <w:name w:val="stanza"/>
    <w:basedOn w:val="a"/>
    <w:uiPriority w:val="99"/>
    <w:rsid w:val="0035310B"/>
    <w:pPr>
      <w:spacing w:before="100" w:beforeAutospacing="1" w:after="100" w:afterAutospacing="1" w:line="240" w:lineRule="auto"/>
    </w:pPr>
    <w:rPr>
      <w:rFonts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cs="Times New Roman"/>
      <w:sz w:val="24"/>
      <w:szCs w:val="24"/>
    </w:rPr>
  </w:style>
  <w:style w:type="paragraph" w:customStyle="1" w:styleId="Default">
    <w:name w:val="Default"/>
    <w:uiPriority w:val="99"/>
    <w:rsid w:val="0035310B"/>
    <w:pPr>
      <w:autoSpaceDE w:val="0"/>
      <w:autoSpaceDN w:val="0"/>
      <w:adjustRightInd w:val="0"/>
    </w:pPr>
    <w:rPr>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uiPriority w:val="99"/>
    <w:rsid w:val="0035310B"/>
  </w:style>
  <w:style w:type="character" w:customStyle="1" w:styleId="line">
    <w:name w:val="line"/>
    <w:basedOn w:val="a0"/>
    <w:uiPriority w:val="99"/>
    <w:rsid w:val="0035310B"/>
  </w:style>
  <w:style w:type="character" w:customStyle="1" w:styleId="FontStyle180">
    <w:name w:val="Font Style180"/>
    <w:uiPriority w:val="99"/>
    <w:rsid w:val="0035310B"/>
    <w:rPr>
      <w:rFonts w:ascii="Times New Roman" w:hAnsi="Times New Roman" w:cs="Times New Roman"/>
      <w:sz w:val="22"/>
      <w:szCs w:val="22"/>
    </w:rPr>
  </w:style>
  <w:style w:type="table" w:styleId="af6">
    <w:name w:val="Table Grid"/>
    <w:basedOn w:val="a1"/>
    <w:uiPriority w:val="99"/>
    <w:rsid w:val="007A2E3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6"/>
    <w:uiPriority w:val="59"/>
    <w:rsid w:val="005660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6"/>
    <w:uiPriority w:val="59"/>
    <w:rsid w:val="00FD49D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4C25AC"/>
    <w:rPr>
      <w:rFonts w:ascii="Times-Bold" w:hAnsi="Times-Bold" w:hint="default"/>
      <w:b/>
      <w:bCs/>
      <w:i w:val="0"/>
      <w:iCs w:val="0"/>
      <w:color w:val="000000"/>
      <w:sz w:val="22"/>
      <w:szCs w:val="22"/>
    </w:rPr>
  </w:style>
  <w:style w:type="paragraph" w:styleId="af7">
    <w:name w:val="Balloon Text"/>
    <w:basedOn w:val="a"/>
    <w:link w:val="af8"/>
    <w:uiPriority w:val="99"/>
    <w:semiHidden/>
    <w:unhideWhenUsed/>
    <w:rsid w:val="0046401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640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299094">
      <w:bodyDiv w:val="1"/>
      <w:marLeft w:val="0"/>
      <w:marRight w:val="0"/>
      <w:marTop w:val="0"/>
      <w:marBottom w:val="0"/>
      <w:divBdr>
        <w:top w:val="none" w:sz="0" w:space="0" w:color="auto"/>
        <w:left w:val="none" w:sz="0" w:space="0" w:color="auto"/>
        <w:bottom w:val="none" w:sz="0" w:space="0" w:color="auto"/>
        <w:right w:val="none" w:sz="0" w:space="0" w:color="auto"/>
      </w:divBdr>
    </w:div>
    <w:div w:id="1276597243">
      <w:marLeft w:val="0"/>
      <w:marRight w:val="0"/>
      <w:marTop w:val="0"/>
      <w:marBottom w:val="0"/>
      <w:divBdr>
        <w:top w:val="none" w:sz="0" w:space="0" w:color="auto"/>
        <w:left w:val="none" w:sz="0" w:space="0" w:color="auto"/>
        <w:bottom w:val="none" w:sz="0" w:space="0" w:color="auto"/>
        <w:right w:val="none" w:sz="0" w:space="0" w:color="auto"/>
      </w:divBdr>
    </w:div>
    <w:div w:id="1276597244">
      <w:marLeft w:val="0"/>
      <w:marRight w:val="0"/>
      <w:marTop w:val="0"/>
      <w:marBottom w:val="0"/>
      <w:divBdr>
        <w:top w:val="none" w:sz="0" w:space="0" w:color="auto"/>
        <w:left w:val="none" w:sz="0" w:space="0" w:color="auto"/>
        <w:bottom w:val="none" w:sz="0" w:space="0" w:color="auto"/>
        <w:right w:val="none" w:sz="0" w:space="0" w:color="auto"/>
      </w:divBdr>
    </w:div>
    <w:div w:id="1276597245">
      <w:marLeft w:val="0"/>
      <w:marRight w:val="0"/>
      <w:marTop w:val="0"/>
      <w:marBottom w:val="0"/>
      <w:divBdr>
        <w:top w:val="none" w:sz="0" w:space="0" w:color="auto"/>
        <w:left w:val="none" w:sz="0" w:space="0" w:color="auto"/>
        <w:bottom w:val="none" w:sz="0" w:space="0" w:color="auto"/>
        <w:right w:val="none" w:sz="0" w:space="0" w:color="auto"/>
      </w:divBdr>
    </w:div>
    <w:div w:id="1276597246">
      <w:marLeft w:val="0"/>
      <w:marRight w:val="0"/>
      <w:marTop w:val="0"/>
      <w:marBottom w:val="0"/>
      <w:divBdr>
        <w:top w:val="none" w:sz="0" w:space="0" w:color="auto"/>
        <w:left w:val="none" w:sz="0" w:space="0" w:color="auto"/>
        <w:bottom w:val="none" w:sz="0" w:space="0" w:color="auto"/>
        <w:right w:val="none" w:sz="0" w:space="0" w:color="auto"/>
      </w:divBdr>
    </w:div>
    <w:div w:id="1276597247">
      <w:marLeft w:val="0"/>
      <w:marRight w:val="0"/>
      <w:marTop w:val="0"/>
      <w:marBottom w:val="0"/>
      <w:divBdr>
        <w:top w:val="none" w:sz="0" w:space="0" w:color="auto"/>
        <w:left w:val="none" w:sz="0" w:space="0" w:color="auto"/>
        <w:bottom w:val="none" w:sz="0" w:space="0" w:color="auto"/>
        <w:right w:val="none" w:sz="0" w:space="0" w:color="auto"/>
      </w:divBdr>
    </w:div>
    <w:div w:id="1276597248">
      <w:marLeft w:val="0"/>
      <w:marRight w:val="0"/>
      <w:marTop w:val="0"/>
      <w:marBottom w:val="0"/>
      <w:divBdr>
        <w:top w:val="none" w:sz="0" w:space="0" w:color="auto"/>
        <w:left w:val="none" w:sz="0" w:space="0" w:color="auto"/>
        <w:bottom w:val="none" w:sz="0" w:space="0" w:color="auto"/>
        <w:right w:val="none" w:sz="0" w:space="0" w:color="auto"/>
      </w:divBdr>
    </w:div>
    <w:div w:id="1276597249">
      <w:marLeft w:val="0"/>
      <w:marRight w:val="0"/>
      <w:marTop w:val="0"/>
      <w:marBottom w:val="0"/>
      <w:divBdr>
        <w:top w:val="none" w:sz="0" w:space="0" w:color="auto"/>
        <w:left w:val="none" w:sz="0" w:space="0" w:color="auto"/>
        <w:bottom w:val="none" w:sz="0" w:space="0" w:color="auto"/>
        <w:right w:val="none" w:sz="0" w:space="0" w:color="auto"/>
      </w:divBdr>
    </w:div>
    <w:div w:id="1276597250">
      <w:marLeft w:val="0"/>
      <w:marRight w:val="0"/>
      <w:marTop w:val="0"/>
      <w:marBottom w:val="0"/>
      <w:divBdr>
        <w:top w:val="none" w:sz="0" w:space="0" w:color="auto"/>
        <w:left w:val="none" w:sz="0" w:space="0" w:color="auto"/>
        <w:bottom w:val="none" w:sz="0" w:space="0" w:color="auto"/>
        <w:right w:val="none" w:sz="0" w:space="0" w:color="auto"/>
      </w:divBdr>
    </w:div>
    <w:div w:id="1276597251">
      <w:marLeft w:val="0"/>
      <w:marRight w:val="0"/>
      <w:marTop w:val="0"/>
      <w:marBottom w:val="0"/>
      <w:divBdr>
        <w:top w:val="none" w:sz="0" w:space="0" w:color="auto"/>
        <w:left w:val="none" w:sz="0" w:space="0" w:color="auto"/>
        <w:bottom w:val="none" w:sz="0" w:space="0" w:color="auto"/>
        <w:right w:val="none" w:sz="0" w:space="0" w:color="auto"/>
      </w:divBdr>
    </w:div>
    <w:div w:id="1276597252">
      <w:marLeft w:val="0"/>
      <w:marRight w:val="0"/>
      <w:marTop w:val="0"/>
      <w:marBottom w:val="0"/>
      <w:divBdr>
        <w:top w:val="none" w:sz="0" w:space="0" w:color="auto"/>
        <w:left w:val="none" w:sz="0" w:space="0" w:color="auto"/>
        <w:bottom w:val="none" w:sz="0" w:space="0" w:color="auto"/>
        <w:right w:val="none" w:sz="0" w:space="0" w:color="auto"/>
      </w:divBdr>
    </w:div>
    <w:div w:id="1276597253">
      <w:marLeft w:val="0"/>
      <w:marRight w:val="0"/>
      <w:marTop w:val="0"/>
      <w:marBottom w:val="0"/>
      <w:divBdr>
        <w:top w:val="none" w:sz="0" w:space="0" w:color="auto"/>
        <w:left w:val="none" w:sz="0" w:space="0" w:color="auto"/>
        <w:bottom w:val="none" w:sz="0" w:space="0" w:color="auto"/>
        <w:right w:val="none" w:sz="0" w:space="0" w:color="auto"/>
      </w:divBdr>
    </w:div>
    <w:div w:id="1276597254">
      <w:marLeft w:val="0"/>
      <w:marRight w:val="0"/>
      <w:marTop w:val="0"/>
      <w:marBottom w:val="0"/>
      <w:divBdr>
        <w:top w:val="none" w:sz="0" w:space="0" w:color="auto"/>
        <w:left w:val="none" w:sz="0" w:space="0" w:color="auto"/>
        <w:bottom w:val="none" w:sz="0" w:space="0" w:color="auto"/>
        <w:right w:val="none" w:sz="0" w:space="0" w:color="auto"/>
      </w:divBdr>
    </w:div>
    <w:div w:id="1276597255">
      <w:marLeft w:val="0"/>
      <w:marRight w:val="0"/>
      <w:marTop w:val="0"/>
      <w:marBottom w:val="0"/>
      <w:divBdr>
        <w:top w:val="none" w:sz="0" w:space="0" w:color="auto"/>
        <w:left w:val="none" w:sz="0" w:space="0" w:color="auto"/>
        <w:bottom w:val="none" w:sz="0" w:space="0" w:color="auto"/>
        <w:right w:val="none" w:sz="0" w:space="0" w:color="auto"/>
      </w:divBdr>
    </w:div>
    <w:div w:id="1276597256">
      <w:marLeft w:val="0"/>
      <w:marRight w:val="0"/>
      <w:marTop w:val="0"/>
      <w:marBottom w:val="0"/>
      <w:divBdr>
        <w:top w:val="none" w:sz="0" w:space="0" w:color="auto"/>
        <w:left w:val="none" w:sz="0" w:space="0" w:color="auto"/>
        <w:bottom w:val="none" w:sz="0" w:space="0" w:color="auto"/>
        <w:right w:val="none" w:sz="0" w:space="0" w:color="auto"/>
      </w:divBdr>
    </w:div>
    <w:div w:id="1276597257">
      <w:marLeft w:val="0"/>
      <w:marRight w:val="0"/>
      <w:marTop w:val="0"/>
      <w:marBottom w:val="0"/>
      <w:divBdr>
        <w:top w:val="none" w:sz="0" w:space="0" w:color="auto"/>
        <w:left w:val="none" w:sz="0" w:space="0" w:color="auto"/>
        <w:bottom w:val="none" w:sz="0" w:space="0" w:color="auto"/>
        <w:right w:val="none" w:sz="0" w:space="0" w:color="auto"/>
      </w:divBdr>
    </w:div>
    <w:div w:id="1276597258">
      <w:marLeft w:val="0"/>
      <w:marRight w:val="0"/>
      <w:marTop w:val="0"/>
      <w:marBottom w:val="0"/>
      <w:divBdr>
        <w:top w:val="none" w:sz="0" w:space="0" w:color="auto"/>
        <w:left w:val="none" w:sz="0" w:space="0" w:color="auto"/>
        <w:bottom w:val="none" w:sz="0" w:space="0" w:color="auto"/>
        <w:right w:val="none" w:sz="0" w:space="0" w:color="auto"/>
      </w:divBdr>
    </w:div>
    <w:div w:id="1276597259">
      <w:marLeft w:val="0"/>
      <w:marRight w:val="0"/>
      <w:marTop w:val="0"/>
      <w:marBottom w:val="0"/>
      <w:divBdr>
        <w:top w:val="none" w:sz="0" w:space="0" w:color="auto"/>
        <w:left w:val="none" w:sz="0" w:space="0" w:color="auto"/>
        <w:bottom w:val="none" w:sz="0" w:space="0" w:color="auto"/>
        <w:right w:val="none" w:sz="0" w:space="0" w:color="auto"/>
      </w:divBdr>
    </w:div>
    <w:div w:id="1276597260">
      <w:marLeft w:val="0"/>
      <w:marRight w:val="0"/>
      <w:marTop w:val="0"/>
      <w:marBottom w:val="0"/>
      <w:divBdr>
        <w:top w:val="none" w:sz="0" w:space="0" w:color="auto"/>
        <w:left w:val="none" w:sz="0" w:space="0" w:color="auto"/>
        <w:bottom w:val="none" w:sz="0" w:space="0" w:color="auto"/>
        <w:right w:val="none" w:sz="0" w:space="0" w:color="auto"/>
      </w:divBdr>
    </w:div>
    <w:div w:id="1276597261">
      <w:marLeft w:val="0"/>
      <w:marRight w:val="0"/>
      <w:marTop w:val="0"/>
      <w:marBottom w:val="0"/>
      <w:divBdr>
        <w:top w:val="none" w:sz="0" w:space="0" w:color="auto"/>
        <w:left w:val="none" w:sz="0" w:space="0" w:color="auto"/>
        <w:bottom w:val="none" w:sz="0" w:space="0" w:color="auto"/>
        <w:right w:val="none" w:sz="0" w:space="0" w:color="auto"/>
      </w:divBdr>
    </w:div>
    <w:div w:id="1276597262">
      <w:marLeft w:val="0"/>
      <w:marRight w:val="0"/>
      <w:marTop w:val="0"/>
      <w:marBottom w:val="0"/>
      <w:divBdr>
        <w:top w:val="none" w:sz="0" w:space="0" w:color="auto"/>
        <w:left w:val="none" w:sz="0" w:space="0" w:color="auto"/>
        <w:bottom w:val="none" w:sz="0" w:space="0" w:color="auto"/>
        <w:right w:val="none" w:sz="0" w:space="0" w:color="auto"/>
      </w:divBdr>
    </w:div>
    <w:div w:id="1276597263">
      <w:marLeft w:val="0"/>
      <w:marRight w:val="0"/>
      <w:marTop w:val="0"/>
      <w:marBottom w:val="0"/>
      <w:divBdr>
        <w:top w:val="none" w:sz="0" w:space="0" w:color="auto"/>
        <w:left w:val="none" w:sz="0" w:space="0" w:color="auto"/>
        <w:bottom w:val="none" w:sz="0" w:space="0" w:color="auto"/>
        <w:right w:val="none" w:sz="0" w:space="0" w:color="auto"/>
      </w:divBdr>
    </w:div>
    <w:div w:id="1276597264">
      <w:marLeft w:val="0"/>
      <w:marRight w:val="0"/>
      <w:marTop w:val="0"/>
      <w:marBottom w:val="0"/>
      <w:divBdr>
        <w:top w:val="none" w:sz="0" w:space="0" w:color="auto"/>
        <w:left w:val="none" w:sz="0" w:space="0" w:color="auto"/>
        <w:bottom w:val="none" w:sz="0" w:space="0" w:color="auto"/>
        <w:right w:val="none" w:sz="0" w:space="0" w:color="auto"/>
      </w:divBdr>
    </w:div>
    <w:div w:id="12765972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biblioclub.ru/index.php?page=book&amp;id=492143" TargetMode="External"/><Relationship Id="rId18" Type="http://schemas.openxmlformats.org/officeDocument/2006/relationships/hyperlink" Target="http://irbis.hgiik.ru" TargetMode="External"/><Relationship Id="rId3" Type="http://schemas.microsoft.com/office/2007/relationships/stylesWithEffects" Target="stylesWithEffects.xml"/><Relationship Id="rId21" Type="http://schemas.openxmlformats.org/officeDocument/2006/relationships/hyperlink" Target="http://window.edu.ru" TargetMode="External"/><Relationship Id="rId7" Type="http://schemas.openxmlformats.org/officeDocument/2006/relationships/endnotes" Target="endnotes.xml"/><Relationship Id="rId12" Type="http://schemas.openxmlformats.org/officeDocument/2006/relationships/hyperlink" Target="http://biblioclub.ru/index.php?page=book&amp;id=454238" TargetMode="External"/><Relationship Id="rId17" Type="http://schemas.openxmlformats.org/officeDocument/2006/relationships/hyperlink" Target="http://www.e-mcfr.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iblioclub.ru" TargetMode="External"/><Relationship Id="rId20" Type="http://schemas.openxmlformats.org/officeDocument/2006/relationships/hyperlink" Target="http://carta.hgii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URL:http://biblioclub.ru/index.php?page=book&amp;id=27159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_red&amp;id=253833" TargetMode="External"/><Relationship Id="rId23" Type="http://schemas.openxmlformats.org/officeDocument/2006/relationships/hyperlink" Target="http://fcior.edu.ru" TargetMode="External"/><Relationship Id="rId10" Type="http://schemas.openxmlformats.org/officeDocument/2006/relationships/footer" Target="footer1.xm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biblioclub.ru/index.php?page=book_red&amp;id=241131" TargetMode="External"/><Relationship Id="rId22"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28</Pages>
  <Words>7529</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HGIIK</Company>
  <LinksUpToDate>false</LinksUpToDate>
  <CharactersWithSpaces>50345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Лаборант НИиД</cp:lastModifiedBy>
  <cp:revision>37</cp:revision>
  <dcterms:created xsi:type="dcterms:W3CDTF">2019-08-13T04:36:00Z</dcterms:created>
  <dcterms:modified xsi:type="dcterms:W3CDTF">2021-06-30T01:58:00Z</dcterms:modified>
</cp:coreProperties>
</file>